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80C04" w14:textId="77777777" w:rsidR="00C5000B" w:rsidRPr="00024050" w:rsidRDefault="00024050" w:rsidP="00C5000B">
      <w:pPr>
        <w:widowControl w:val="0"/>
        <w:autoSpaceDE w:val="0"/>
        <w:autoSpaceDN w:val="0"/>
        <w:adjustRightInd w:val="0"/>
        <w:spacing w:after="0" w:line="256" w:lineRule="auto"/>
        <w:ind w:left="3540"/>
        <w:rPr>
          <w:rFonts w:ascii="Palatino Linotype" w:eastAsia="Andale Sans UI" w:hAnsi="Palatino Linotype" w:cs="Tahoma"/>
          <w:kern w:val="3"/>
          <w:sz w:val="24"/>
          <w:szCs w:val="24"/>
          <w:lang w:eastAsia="ja-JP" w:bidi="fa-IR"/>
        </w:rPr>
      </w:pPr>
      <w:r w:rsidRPr="00024050">
        <w:rPr>
          <w:rFonts w:ascii="Palatino Linotype" w:hAnsi="Palatino Linotype"/>
          <w:noProof/>
          <w:lang w:eastAsia="it-IT"/>
        </w:rPr>
        <w:drawing>
          <wp:anchor distT="0" distB="0" distL="114300" distR="114300" simplePos="0" relativeHeight="251658240" behindDoc="0" locked="0" layoutInCell="1" allowOverlap="1" wp14:anchorId="5B825DED" wp14:editId="335A3433">
            <wp:simplePos x="0" y="0"/>
            <wp:positionH relativeFrom="column">
              <wp:posOffset>800100</wp:posOffset>
            </wp:positionH>
            <wp:positionV relativeFrom="paragraph">
              <wp:posOffset>-22860</wp:posOffset>
            </wp:positionV>
            <wp:extent cx="1110615" cy="1049655"/>
            <wp:effectExtent l="0" t="0" r="0" b="0"/>
            <wp:wrapNone/>
            <wp:docPr id="1495714519" name="Immagine 1" descr="Immagine che contiene corona,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mmagine che contiene corona, testo&#10;&#10;Descrizione generata automaticamente"/>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10615" cy="1049655"/>
                    </a:xfrm>
                    <a:prstGeom prst="rect">
                      <a:avLst/>
                    </a:prstGeom>
                    <a:noFill/>
                    <a:ln>
                      <a:noFill/>
                    </a:ln>
                  </pic:spPr>
                </pic:pic>
              </a:graphicData>
            </a:graphic>
          </wp:anchor>
        </w:drawing>
      </w:r>
      <w:r w:rsidR="00CC3F08">
        <w:rPr>
          <w:rFonts w:ascii="Palatino Linotype" w:eastAsia="Times New Roman" w:hAnsi="Palatino Linotype" w:cs="Times New Roman"/>
          <w:b/>
          <w:kern w:val="0"/>
          <w:sz w:val="56"/>
          <w:szCs w:val="20"/>
          <w:lang w:eastAsia="it-IT"/>
        </w:rPr>
        <w:t>COMUNE DI MERÌ</w:t>
      </w:r>
      <w:r w:rsidR="00C5000B" w:rsidRPr="00024050">
        <w:rPr>
          <w:rFonts w:ascii="Palatino Linotype" w:eastAsia="Times New Roman" w:hAnsi="Palatino Linotype" w:cs="Times New Roman"/>
          <w:b/>
          <w:kern w:val="0"/>
          <w:sz w:val="56"/>
          <w:szCs w:val="20"/>
          <w:lang w:eastAsia="it-IT"/>
        </w:rPr>
        <w:t xml:space="preserve">   </w:t>
      </w:r>
      <w:r w:rsidR="0065600E">
        <w:rPr>
          <w:rFonts w:ascii="Palatino Linotype" w:eastAsia="Times New Roman" w:hAnsi="Palatino Linotype" w:cs="Times New Roman"/>
          <w:b/>
          <w:kern w:val="0"/>
          <w:sz w:val="56"/>
          <w:szCs w:val="20"/>
          <w:lang w:eastAsia="it-IT"/>
        </w:rPr>
        <w:t xml:space="preserve">                      </w:t>
      </w:r>
      <w:r w:rsidR="00CC3F08">
        <w:rPr>
          <w:rFonts w:ascii="Palatino Linotype" w:eastAsia="Times New Roman" w:hAnsi="Palatino Linotype" w:cs="Times New Roman"/>
          <w:b/>
          <w:kern w:val="0"/>
          <w:sz w:val="24"/>
          <w:szCs w:val="24"/>
          <w:u w:val="single"/>
          <w:lang w:eastAsia="it-IT"/>
        </w:rPr>
        <w:t>CITTÀ</w:t>
      </w:r>
      <w:r w:rsidR="00C5000B" w:rsidRPr="00024050">
        <w:rPr>
          <w:rFonts w:ascii="Palatino Linotype" w:eastAsia="Times New Roman" w:hAnsi="Palatino Linotype" w:cs="Times New Roman"/>
          <w:b/>
          <w:kern w:val="0"/>
          <w:sz w:val="24"/>
          <w:szCs w:val="24"/>
          <w:u w:val="single"/>
          <w:lang w:eastAsia="it-IT"/>
        </w:rPr>
        <w:t xml:space="preserve"> METROPOLITANA DI MESSINA</w:t>
      </w:r>
    </w:p>
    <w:p w14:paraId="2E21D2E4" w14:textId="77777777" w:rsidR="00CC3F08" w:rsidRPr="004B7060" w:rsidRDefault="00CC3F08" w:rsidP="00CC3F08">
      <w:pPr>
        <w:pStyle w:val="Bodytext10"/>
        <w:shd w:val="clear" w:color="auto" w:fill="auto"/>
        <w:ind w:left="60"/>
        <w:jc w:val="center"/>
        <w:rPr>
          <w:rFonts w:ascii="Palatino Linotype" w:hAnsi="Palatino Linotype"/>
          <w:b/>
          <w:bCs/>
          <w:sz w:val="20"/>
          <w:szCs w:val="20"/>
        </w:rPr>
      </w:pPr>
      <w:r w:rsidRPr="004B7060">
        <w:rPr>
          <w:rFonts w:ascii="Palatino Linotype" w:hAnsi="Palatino Linotype"/>
          <w:b/>
          <w:bCs/>
          <w:sz w:val="20"/>
          <w:szCs w:val="20"/>
        </w:rPr>
        <w:t xml:space="preserve">                            </w:t>
      </w:r>
    </w:p>
    <w:p w14:paraId="390F95A3" w14:textId="334EE05D" w:rsidR="004B7060" w:rsidRPr="005256DC" w:rsidRDefault="00CC3F08" w:rsidP="004B7060">
      <w:pPr>
        <w:pStyle w:val="Bodytext10"/>
        <w:shd w:val="clear" w:color="auto" w:fill="auto"/>
        <w:spacing w:line="240" w:lineRule="auto"/>
        <w:ind w:left="60"/>
        <w:jc w:val="center"/>
        <w:rPr>
          <w:rFonts w:ascii="Palatino Linotype" w:hAnsi="Palatino Linotype"/>
          <w:b/>
          <w:bCs/>
          <w:sz w:val="20"/>
          <w:szCs w:val="20"/>
        </w:rPr>
      </w:pPr>
      <w:r w:rsidRPr="005256DC">
        <w:rPr>
          <w:rFonts w:ascii="Palatino Linotype" w:hAnsi="Palatino Linotype"/>
          <w:b/>
          <w:bCs/>
          <w:sz w:val="20"/>
          <w:szCs w:val="20"/>
        </w:rPr>
        <w:t>IV SETTOR</w:t>
      </w:r>
      <w:r w:rsidR="004B7060" w:rsidRPr="005256DC">
        <w:rPr>
          <w:rFonts w:ascii="Palatino Linotype" w:hAnsi="Palatino Linotype"/>
          <w:b/>
          <w:bCs/>
          <w:sz w:val="20"/>
          <w:szCs w:val="20"/>
        </w:rPr>
        <w:t>E</w:t>
      </w:r>
    </w:p>
    <w:p w14:paraId="10A50094" w14:textId="77777777" w:rsidR="004B7060" w:rsidRPr="005256DC" w:rsidRDefault="001327F4" w:rsidP="004B7060">
      <w:pPr>
        <w:pStyle w:val="Bodytext10"/>
        <w:shd w:val="clear" w:color="auto" w:fill="auto"/>
        <w:spacing w:line="240" w:lineRule="auto"/>
        <w:ind w:left="60"/>
        <w:jc w:val="center"/>
        <w:rPr>
          <w:rFonts w:ascii="Palatino Linotype" w:hAnsi="Palatino Linotype" w:cs="TimesNewRomanPS-BoldMT"/>
          <w:b/>
          <w:bCs/>
          <w:kern w:val="0"/>
          <w:sz w:val="20"/>
          <w:szCs w:val="20"/>
        </w:rPr>
      </w:pPr>
      <w:r w:rsidRPr="005256DC">
        <w:rPr>
          <w:rFonts w:ascii="Palatino Linotype" w:hAnsi="Palatino Linotype"/>
          <w:b/>
          <w:bCs/>
          <w:i/>
          <w:sz w:val="20"/>
          <w:szCs w:val="20"/>
        </w:rPr>
        <w:t xml:space="preserve"> </w:t>
      </w:r>
      <w:r w:rsidRPr="005256DC">
        <w:rPr>
          <w:rFonts w:ascii="Palatino Linotype" w:hAnsi="Palatino Linotype" w:cs="TimesNewRomanPS-BoldMT"/>
          <w:b/>
          <w:bCs/>
          <w:kern w:val="0"/>
          <w:sz w:val="20"/>
          <w:szCs w:val="20"/>
        </w:rPr>
        <w:t>AREA DEMOGRAFICI, SERVIZI SOCIALI E</w:t>
      </w:r>
    </w:p>
    <w:p w14:paraId="6D1969D2" w14:textId="073ED2FE" w:rsidR="001327F4" w:rsidRPr="005256DC" w:rsidRDefault="001327F4" w:rsidP="004B7060">
      <w:pPr>
        <w:pStyle w:val="Bodytext10"/>
        <w:shd w:val="clear" w:color="auto" w:fill="auto"/>
        <w:spacing w:line="240" w:lineRule="auto"/>
        <w:ind w:left="60"/>
        <w:jc w:val="center"/>
        <w:rPr>
          <w:rFonts w:ascii="Palatino Linotype" w:eastAsia="Times New Roman" w:hAnsi="Palatino Linotype"/>
          <w:b/>
          <w:bCs/>
          <w:kern w:val="0"/>
          <w:sz w:val="20"/>
          <w:szCs w:val="20"/>
          <w:lang w:eastAsia="it-IT"/>
        </w:rPr>
      </w:pPr>
      <w:r w:rsidRPr="005256DC">
        <w:rPr>
          <w:rFonts w:ascii="Palatino Linotype" w:hAnsi="Palatino Linotype" w:cs="TimesNewRomanPS-BoldMT"/>
          <w:b/>
          <w:bCs/>
          <w:kern w:val="0"/>
          <w:sz w:val="20"/>
          <w:szCs w:val="20"/>
        </w:rPr>
        <w:t xml:space="preserve"> POLIZIA</w:t>
      </w:r>
      <w:r w:rsidR="004B7060" w:rsidRPr="005256DC">
        <w:rPr>
          <w:rFonts w:ascii="Palatino Linotype" w:hAnsi="Palatino Linotype" w:cs="TimesNewRomanPS-BoldMT"/>
          <w:b/>
          <w:bCs/>
          <w:kern w:val="0"/>
          <w:sz w:val="20"/>
          <w:szCs w:val="20"/>
        </w:rPr>
        <w:t xml:space="preserve"> </w:t>
      </w:r>
      <w:r w:rsidRPr="005256DC">
        <w:rPr>
          <w:rFonts w:ascii="Palatino Linotype" w:hAnsi="Palatino Linotype" w:cs="TimesNewRomanPS-BoldMT"/>
          <w:b/>
          <w:bCs/>
          <w:kern w:val="0"/>
          <w:sz w:val="20"/>
          <w:szCs w:val="20"/>
        </w:rPr>
        <w:t>MUNICIPALE</w:t>
      </w:r>
    </w:p>
    <w:p w14:paraId="160EEC7E" w14:textId="78CA653C" w:rsidR="007944C6" w:rsidRPr="005256DC" w:rsidRDefault="00E93924" w:rsidP="00CC3F08">
      <w:pPr>
        <w:pStyle w:val="Default"/>
        <w:jc w:val="center"/>
        <w:rPr>
          <w:rFonts w:ascii="Palatino Linotype" w:hAnsi="Palatino Linotype"/>
          <w:b/>
          <w:bCs/>
          <w:color w:val="auto"/>
          <w:sz w:val="20"/>
          <w:szCs w:val="20"/>
          <w:u w:val="single"/>
        </w:rPr>
      </w:pPr>
      <w:r w:rsidRPr="005256DC">
        <w:rPr>
          <w:rFonts w:ascii="Palatino Linotype" w:hAnsi="Palatino Linotype"/>
          <w:noProof/>
          <w:sz w:val="20"/>
          <w:szCs w:val="20"/>
        </w:rPr>
        <w:drawing>
          <wp:inline distT="0" distB="0" distL="0" distR="0" wp14:anchorId="079A9F45" wp14:editId="740DB110">
            <wp:extent cx="2067059" cy="1024323"/>
            <wp:effectExtent l="0" t="0" r="0" b="0"/>
            <wp:docPr id="2" name="Immagine 1" descr="Iscrizioni Servizio Trasporto Scolastico A.S. 2025/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scrizioni Servizio Trasporto Scolastico A.S. 2025/202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91028" cy="1036201"/>
                    </a:xfrm>
                    <a:prstGeom prst="rect">
                      <a:avLst/>
                    </a:prstGeom>
                    <a:noFill/>
                    <a:ln>
                      <a:noFill/>
                    </a:ln>
                  </pic:spPr>
                </pic:pic>
              </a:graphicData>
            </a:graphic>
          </wp:inline>
        </w:drawing>
      </w:r>
    </w:p>
    <w:p w14:paraId="1294D3EA" w14:textId="77777777" w:rsidR="007944C6" w:rsidRPr="005256DC" w:rsidRDefault="007944C6" w:rsidP="00CC3F08">
      <w:pPr>
        <w:pStyle w:val="Default"/>
        <w:jc w:val="center"/>
        <w:rPr>
          <w:rFonts w:ascii="Palatino Linotype" w:hAnsi="Palatino Linotype"/>
          <w:b/>
          <w:bCs/>
          <w:color w:val="auto"/>
          <w:sz w:val="20"/>
          <w:szCs w:val="20"/>
          <w:u w:val="single"/>
        </w:rPr>
      </w:pPr>
    </w:p>
    <w:p w14:paraId="6A0A7CF2" w14:textId="54B0D184" w:rsidR="00CC3F08" w:rsidRPr="005256DC" w:rsidRDefault="00CC3F08" w:rsidP="00CC3F08">
      <w:pPr>
        <w:pStyle w:val="Default"/>
        <w:jc w:val="center"/>
        <w:rPr>
          <w:rFonts w:ascii="Palatino Linotype" w:hAnsi="Palatino Linotype"/>
          <w:b/>
          <w:bCs/>
          <w:color w:val="auto"/>
          <w:sz w:val="20"/>
          <w:szCs w:val="20"/>
        </w:rPr>
      </w:pPr>
      <w:r w:rsidRPr="005256DC">
        <w:rPr>
          <w:rFonts w:ascii="Palatino Linotype" w:hAnsi="Palatino Linotype"/>
          <w:b/>
          <w:bCs/>
          <w:color w:val="auto"/>
          <w:sz w:val="20"/>
          <w:szCs w:val="20"/>
        </w:rPr>
        <w:t>AVVISO PUBBLICO</w:t>
      </w:r>
    </w:p>
    <w:p w14:paraId="70C9795A" w14:textId="1D698485" w:rsidR="001327F4" w:rsidRPr="005256DC" w:rsidRDefault="008563B1" w:rsidP="007944C6">
      <w:pPr>
        <w:pStyle w:val="Default"/>
        <w:jc w:val="both"/>
        <w:rPr>
          <w:rFonts w:ascii="Palatino Linotype" w:hAnsi="Palatino Linotype" w:cs="Times New Roman"/>
          <w:b/>
          <w:bCs/>
          <w:sz w:val="20"/>
          <w:szCs w:val="20"/>
        </w:rPr>
      </w:pPr>
      <w:r w:rsidRPr="005256DC">
        <w:rPr>
          <w:rFonts w:ascii="Palatino Linotype" w:hAnsi="Palatino Linotype" w:cs="Times New Roman"/>
          <w:b/>
          <w:bCs/>
          <w:sz w:val="20"/>
          <w:szCs w:val="20"/>
        </w:rPr>
        <w:t>PER LA CONCESSIONE DI CONTRIBUTI ECONOMICI PER IL SERVIZIO DI TRASPORTO SCOLASTICO</w:t>
      </w:r>
      <w:r w:rsidR="001708D2">
        <w:rPr>
          <w:rFonts w:ascii="Palatino Linotype" w:hAnsi="Palatino Linotype" w:cs="Times New Roman"/>
          <w:b/>
          <w:bCs/>
          <w:sz w:val="20"/>
          <w:szCs w:val="20"/>
        </w:rPr>
        <w:t xml:space="preserve"> ANNO 2026/2027 (ANNO SOLARE 2026)</w:t>
      </w:r>
      <w:r w:rsidRPr="005256DC">
        <w:rPr>
          <w:rFonts w:ascii="Palatino Linotype" w:hAnsi="Palatino Linotype" w:cs="Times New Roman"/>
          <w:b/>
          <w:bCs/>
          <w:sz w:val="20"/>
          <w:szCs w:val="20"/>
        </w:rPr>
        <w:t xml:space="preserve"> IN FAVORE DI STUDENTI </w:t>
      </w:r>
      <w:r w:rsidR="001327F4" w:rsidRPr="005256DC">
        <w:rPr>
          <w:rFonts w:ascii="Palatino Linotype" w:hAnsi="Palatino Linotype" w:cs="Times New Roman"/>
          <w:b/>
          <w:bCs/>
          <w:sz w:val="20"/>
          <w:szCs w:val="20"/>
        </w:rPr>
        <w:t>CON DISABILITA’ IN</w:t>
      </w:r>
      <w:r w:rsidRPr="005256DC">
        <w:rPr>
          <w:rFonts w:ascii="Palatino Linotype" w:hAnsi="Palatino Linotype" w:cs="Times New Roman"/>
          <w:b/>
          <w:bCs/>
          <w:sz w:val="20"/>
          <w:szCs w:val="20"/>
        </w:rPr>
        <w:t xml:space="preserve"> ETA’ SCOLASTICA (SCUOLA DELL’INFANZIA, SCUOLA PRIMARIA E SCUOLA SECONDARIA DI PRIMO GRADO) </w:t>
      </w:r>
      <w:r w:rsidR="001327F4" w:rsidRPr="005256DC">
        <w:rPr>
          <w:rFonts w:ascii="Palatino Linotype" w:hAnsi="Palatino Linotype" w:cs="Times New Roman"/>
          <w:b/>
          <w:bCs/>
          <w:sz w:val="20"/>
          <w:szCs w:val="20"/>
        </w:rPr>
        <w:t>CON RISORSE STANZIATE NEL FONDO SPECIALE PER L’EQUIT</w:t>
      </w:r>
      <w:r w:rsidR="00F66587" w:rsidRPr="005256DC">
        <w:rPr>
          <w:rFonts w:ascii="Palatino Linotype" w:hAnsi="Palatino Linotype" w:cs="Times New Roman"/>
          <w:b/>
          <w:bCs/>
          <w:sz w:val="20"/>
          <w:szCs w:val="20"/>
        </w:rPr>
        <w:t>A’</w:t>
      </w:r>
      <w:r w:rsidR="001327F4" w:rsidRPr="005256DC">
        <w:rPr>
          <w:rFonts w:ascii="Palatino Linotype" w:hAnsi="Palatino Linotype" w:cs="Times New Roman"/>
          <w:b/>
          <w:bCs/>
          <w:sz w:val="20"/>
          <w:szCs w:val="20"/>
        </w:rPr>
        <w:t xml:space="preserve"> DEL LIVELLO DEI SERVIZI (EX F.S.C.)</w:t>
      </w:r>
      <w:r w:rsidR="00F66587" w:rsidRPr="005256DC">
        <w:rPr>
          <w:rFonts w:ascii="Palatino Linotype" w:hAnsi="Palatino Linotype" w:cs="Times New Roman"/>
          <w:b/>
          <w:bCs/>
          <w:sz w:val="20"/>
          <w:szCs w:val="20"/>
        </w:rPr>
        <w:t xml:space="preserve"> GIUSTO DECRETO INTERMINISTERIALE DEL 18 MAGGIO 2026.</w:t>
      </w:r>
    </w:p>
    <w:p w14:paraId="72EF9693" w14:textId="77777777" w:rsidR="001327F4" w:rsidRPr="005256DC" w:rsidRDefault="001327F4" w:rsidP="001327F4">
      <w:pPr>
        <w:autoSpaceDE w:val="0"/>
        <w:autoSpaceDN w:val="0"/>
        <w:adjustRightInd w:val="0"/>
        <w:spacing w:after="0" w:line="240" w:lineRule="auto"/>
        <w:jc w:val="both"/>
        <w:rPr>
          <w:rFonts w:ascii="Palatino Linotype" w:hAnsi="Palatino Linotype" w:cs="Times New Roman"/>
          <w:b/>
          <w:bCs/>
          <w:sz w:val="20"/>
          <w:szCs w:val="20"/>
        </w:rPr>
      </w:pPr>
    </w:p>
    <w:p w14:paraId="3C1395CC" w14:textId="3A545917" w:rsidR="00CC3F08" w:rsidRPr="005256DC" w:rsidRDefault="00CC3F08" w:rsidP="005256DC">
      <w:pPr>
        <w:pStyle w:val="Bodytext10"/>
        <w:shd w:val="clear" w:color="auto" w:fill="auto"/>
        <w:ind w:left="60"/>
        <w:jc w:val="center"/>
        <w:rPr>
          <w:rFonts w:ascii="Palatino Linotype" w:hAnsi="Palatino Linotype"/>
          <w:sz w:val="20"/>
          <w:szCs w:val="20"/>
        </w:rPr>
      </w:pPr>
      <w:r w:rsidRPr="005256DC">
        <w:rPr>
          <w:rFonts w:ascii="Palatino Linotype" w:hAnsi="Palatino Linotype"/>
          <w:b/>
          <w:bCs/>
          <w:sz w:val="20"/>
          <w:szCs w:val="20"/>
        </w:rPr>
        <w:t>IL RESPONSABILE DEL IV SETTORE</w:t>
      </w:r>
    </w:p>
    <w:p w14:paraId="2CC85F29" w14:textId="0EC70DD4" w:rsidR="00F400C9" w:rsidRPr="005256DC" w:rsidRDefault="00F400C9" w:rsidP="000A5994">
      <w:pPr>
        <w:spacing w:after="0" w:line="276" w:lineRule="auto"/>
        <w:jc w:val="both"/>
        <w:rPr>
          <w:rFonts w:ascii="Palatino Linotype" w:hAnsi="Palatino Linotype" w:cs="Times New Roman"/>
          <w:sz w:val="20"/>
          <w:szCs w:val="20"/>
        </w:rPr>
      </w:pPr>
      <w:r w:rsidRPr="005256DC">
        <w:rPr>
          <w:rFonts w:ascii="Palatino Linotype" w:hAnsi="Palatino Linotype" w:cs="Times New Roman"/>
          <w:b/>
          <w:bCs/>
          <w:sz w:val="20"/>
          <w:szCs w:val="20"/>
        </w:rPr>
        <w:t>Visto</w:t>
      </w:r>
      <w:r w:rsidRPr="005256DC">
        <w:rPr>
          <w:rFonts w:ascii="Palatino Linotype" w:hAnsi="Palatino Linotype" w:cs="Times New Roman"/>
          <w:sz w:val="20"/>
          <w:szCs w:val="20"/>
        </w:rPr>
        <w:t xml:space="preserve"> l’articolo 1, comma 380, lettera b), della legge 24 dicembre 2012, n. 228, che istituisce nello stato di previsione del Ministero dell’Interno il Fondo di solidarietà comunale; </w:t>
      </w:r>
    </w:p>
    <w:p w14:paraId="186F46D0" w14:textId="1E4586D4" w:rsidR="00F400C9" w:rsidRPr="005256DC" w:rsidRDefault="00F400C9" w:rsidP="000A5994">
      <w:pPr>
        <w:autoSpaceDE w:val="0"/>
        <w:autoSpaceDN w:val="0"/>
        <w:adjustRightInd w:val="0"/>
        <w:spacing w:after="0" w:line="276" w:lineRule="auto"/>
        <w:jc w:val="both"/>
        <w:rPr>
          <w:rFonts w:ascii="Palatino Linotype" w:hAnsi="Palatino Linotype" w:cs="Arial"/>
          <w:color w:val="000000"/>
          <w:kern w:val="0"/>
          <w:sz w:val="20"/>
          <w:szCs w:val="20"/>
        </w:rPr>
      </w:pPr>
      <w:r w:rsidRPr="005256DC">
        <w:rPr>
          <w:rFonts w:ascii="Palatino Linotype" w:hAnsi="Palatino Linotype" w:cs="Arial"/>
          <w:b/>
          <w:bCs/>
          <w:color w:val="000000"/>
          <w:kern w:val="0"/>
          <w:sz w:val="20"/>
          <w:szCs w:val="20"/>
        </w:rPr>
        <w:t>Visto</w:t>
      </w:r>
      <w:r w:rsidRPr="005256DC">
        <w:rPr>
          <w:rFonts w:ascii="Palatino Linotype" w:hAnsi="Palatino Linotype" w:cs="Arial"/>
          <w:color w:val="000000"/>
          <w:kern w:val="0"/>
          <w:sz w:val="20"/>
          <w:szCs w:val="20"/>
        </w:rPr>
        <w:t xml:space="preserve"> l’articolo 1, comma 496, della legge n. 213 del 2023, in attuazione della sentenza della Corte costituzionale n. 71 del 14 aprile 2023, che istituisce un Fondo speciale per l’equità del livello dei servizi; </w:t>
      </w:r>
    </w:p>
    <w:p w14:paraId="0DA5AC01" w14:textId="2442C2B1" w:rsidR="004B1BA0" w:rsidRPr="005256DC" w:rsidRDefault="004B1BA0" w:rsidP="000A5994">
      <w:pPr>
        <w:widowControl w:val="0"/>
        <w:tabs>
          <w:tab w:val="left" w:pos="265"/>
        </w:tabs>
        <w:spacing w:after="0" w:line="276" w:lineRule="auto"/>
        <w:jc w:val="both"/>
        <w:rPr>
          <w:rFonts w:ascii="Palatino Linotype" w:hAnsi="Palatino Linotype"/>
          <w:sz w:val="20"/>
          <w:szCs w:val="20"/>
          <w:lang w:bidi="it-IT"/>
        </w:rPr>
      </w:pPr>
      <w:r w:rsidRPr="005256DC">
        <w:rPr>
          <w:rFonts w:ascii="Palatino Linotype" w:hAnsi="Palatino Linotype"/>
          <w:b/>
          <w:bCs/>
          <w:color w:val="000000"/>
          <w:sz w:val="20"/>
          <w:szCs w:val="20"/>
        </w:rPr>
        <w:t>Vista</w:t>
      </w:r>
      <w:r w:rsidRPr="005256DC">
        <w:rPr>
          <w:rFonts w:ascii="Palatino Linotype" w:hAnsi="Palatino Linotype"/>
          <w:color w:val="000000"/>
          <w:sz w:val="20"/>
          <w:szCs w:val="20"/>
        </w:rPr>
        <w:t xml:space="preserve"> la Legge di bilancio n. 213/2023 (art. 1, comma 496) in attuazione della sentenza della Corte costituzionale n. 71 del 14 aprile 2023 ha istituito per rimuovere gli squilibri economici e sociali e per favorire l'effettivo esercizio dei diritti della persona, nello stato di previsione del Ministero dell'Interno, il Fondo speciale per l'equità del livello dei servizi – F.E.L.S.;</w:t>
      </w:r>
    </w:p>
    <w:p w14:paraId="6947CFFF" w14:textId="33E0C246" w:rsidR="00F400C9" w:rsidRPr="005256DC" w:rsidRDefault="00F400C9" w:rsidP="000A5994">
      <w:pPr>
        <w:spacing w:after="0" w:line="276" w:lineRule="auto"/>
        <w:jc w:val="both"/>
        <w:rPr>
          <w:rFonts w:ascii="Palatino Linotype" w:hAnsi="Palatino Linotype" w:cs="Times New Roman"/>
          <w:b/>
          <w:bCs/>
          <w:sz w:val="20"/>
          <w:szCs w:val="20"/>
        </w:rPr>
      </w:pPr>
      <w:r w:rsidRPr="005256DC">
        <w:rPr>
          <w:rFonts w:ascii="Palatino Linotype" w:hAnsi="Palatino Linotype" w:cs="Arial"/>
          <w:b/>
          <w:bCs/>
          <w:color w:val="000000"/>
          <w:kern w:val="0"/>
          <w:sz w:val="20"/>
          <w:szCs w:val="20"/>
        </w:rPr>
        <w:t xml:space="preserve">Visto </w:t>
      </w:r>
      <w:r w:rsidRPr="005256DC">
        <w:rPr>
          <w:rFonts w:ascii="Palatino Linotype" w:hAnsi="Palatino Linotype" w:cs="Arial"/>
          <w:color w:val="000000"/>
          <w:kern w:val="0"/>
          <w:sz w:val="20"/>
          <w:szCs w:val="20"/>
        </w:rPr>
        <w:t xml:space="preserve">il decreto del </w:t>
      </w:r>
      <w:r w:rsidR="004B1BA0" w:rsidRPr="005256DC">
        <w:rPr>
          <w:rFonts w:ascii="Palatino Linotype" w:hAnsi="Palatino Linotype" w:cs="Arial"/>
          <w:color w:val="000000"/>
          <w:kern w:val="0"/>
          <w:sz w:val="20"/>
          <w:szCs w:val="20"/>
        </w:rPr>
        <w:t>18</w:t>
      </w:r>
      <w:r w:rsidRPr="005256DC">
        <w:rPr>
          <w:rFonts w:ascii="Palatino Linotype" w:hAnsi="Palatino Linotype" w:cs="Arial"/>
          <w:color w:val="000000"/>
          <w:kern w:val="0"/>
          <w:sz w:val="20"/>
          <w:szCs w:val="20"/>
        </w:rPr>
        <w:t xml:space="preserve"> </w:t>
      </w:r>
      <w:r w:rsidR="004B1BA0" w:rsidRPr="005256DC">
        <w:rPr>
          <w:rFonts w:ascii="Palatino Linotype" w:hAnsi="Palatino Linotype" w:cs="Arial"/>
          <w:color w:val="000000"/>
          <w:kern w:val="0"/>
          <w:sz w:val="20"/>
          <w:szCs w:val="20"/>
        </w:rPr>
        <w:t xml:space="preserve">maggio 2026 </w:t>
      </w:r>
      <w:r w:rsidRPr="005256DC">
        <w:rPr>
          <w:rFonts w:ascii="Palatino Linotype" w:hAnsi="Palatino Linotype" w:cs="Arial"/>
          <w:color w:val="000000"/>
          <w:kern w:val="0"/>
          <w:sz w:val="20"/>
          <w:szCs w:val="20"/>
        </w:rPr>
        <w:t>del Ministro dell’interno, di concerto con il Ministro dell’economia e delle finanze, il Ministro dell’istruzione e del merito, il Ministro per gli affari europei, il Sud, le politiche di coesione, il Ministro per le disabilità e il Ministro per la fami-glia, la natalità e le pari opportunità, corredato della “Nota metodologica” e del relativo al-legato relativamente al riparto del contributo per il 202</w:t>
      </w:r>
      <w:r w:rsidR="004B1BA0" w:rsidRPr="005256DC">
        <w:rPr>
          <w:rFonts w:ascii="Palatino Linotype" w:hAnsi="Palatino Linotype" w:cs="Arial"/>
          <w:color w:val="000000"/>
          <w:kern w:val="0"/>
          <w:sz w:val="20"/>
          <w:szCs w:val="20"/>
        </w:rPr>
        <w:t>6</w:t>
      </w:r>
      <w:r w:rsidRPr="005256DC">
        <w:rPr>
          <w:rFonts w:ascii="Palatino Linotype" w:hAnsi="Palatino Linotype" w:cs="Arial"/>
          <w:color w:val="000000"/>
          <w:kern w:val="0"/>
          <w:sz w:val="20"/>
          <w:szCs w:val="20"/>
        </w:rPr>
        <w:t>, per il potenziamento del servizio di trasporto degli studenti con disabilità;</w:t>
      </w:r>
    </w:p>
    <w:p w14:paraId="6DEFA693" w14:textId="77777777" w:rsidR="00F400C9" w:rsidRPr="005256DC" w:rsidRDefault="00F400C9" w:rsidP="00E93924">
      <w:pPr>
        <w:spacing w:after="0" w:line="276" w:lineRule="auto"/>
        <w:jc w:val="both"/>
        <w:rPr>
          <w:rFonts w:ascii="Palatino Linotype" w:hAnsi="Palatino Linotype" w:cs="Times New Roman"/>
          <w:sz w:val="20"/>
          <w:szCs w:val="20"/>
        </w:rPr>
      </w:pPr>
      <w:r w:rsidRPr="005256DC">
        <w:rPr>
          <w:rFonts w:ascii="Palatino Linotype" w:hAnsi="Palatino Linotype" w:cs="Times New Roman"/>
          <w:b/>
          <w:bCs/>
          <w:sz w:val="20"/>
          <w:szCs w:val="20"/>
        </w:rPr>
        <w:t>Preso atto</w:t>
      </w:r>
      <w:r w:rsidRPr="005256DC">
        <w:rPr>
          <w:rFonts w:ascii="Palatino Linotype" w:hAnsi="Palatino Linotype" w:cs="Times New Roman"/>
          <w:sz w:val="20"/>
          <w:szCs w:val="20"/>
        </w:rPr>
        <w:t xml:space="preserve">: </w:t>
      </w:r>
    </w:p>
    <w:p w14:paraId="1D41788E" w14:textId="577FD5B5" w:rsidR="00993B9A" w:rsidRPr="005256DC" w:rsidRDefault="00993B9A" w:rsidP="00E93924">
      <w:pPr>
        <w:pStyle w:val="Paragrafoelenco"/>
        <w:numPr>
          <w:ilvl w:val="0"/>
          <w:numId w:val="6"/>
        </w:numPr>
        <w:spacing w:after="0" w:line="276" w:lineRule="auto"/>
        <w:jc w:val="both"/>
        <w:rPr>
          <w:rFonts w:ascii="Palatino Linotype" w:hAnsi="Palatino Linotype" w:cs="Times New Roman"/>
          <w:b/>
          <w:bCs/>
          <w:color w:val="000000" w:themeColor="text1"/>
          <w:sz w:val="20"/>
          <w:szCs w:val="20"/>
        </w:rPr>
      </w:pPr>
      <w:r w:rsidRPr="005256DC">
        <w:rPr>
          <w:rFonts w:ascii="Palatino Linotype" w:hAnsi="Palatino Linotype" w:cs="Times New Roman"/>
          <w:sz w:val="20"/>
          <w:szCs w:val="20"/>
        </w:rPr>
        <w:t xml:space="preserve">Che è stato attribuito al Comune di Merì l’importo di </w:t>
      </w:r>
      <w:r w:rsidRPr="005256DC">
        <w:rPr>
          <w:rFonts w:ascii="Palatino Linotype" w:hAnsi="Palatino Linotype"/>
          <w:sz w:val="20"/>
          <w:szCs w:val="20"/>
        </w:rPr>
        <w:t>€17.</w:t>
      </w:r>
      <w:r w:rsidR="004B1BA0" w:rsidRPr="005256DC">
        <w:rPr>
          <w:rFonts w:ascii="Palatino Linotype" w:hAnsi="Palatino Linotype"/>
          <w:sz w:val="20"/>
          <w:szCs w:val="20"/>
        </w:rPr>
        <w:t>534,18</w:t>
      </w:r>
      <w:r w:rsidRPr="005256DC">
        <w:rPr>
          <w:rFonts w:ascii="Palatino Linotype" w:hAnsi="Palatino Linotype"/>
          <w:sz w:val="20"/>
          <w:szCs w:val="20"/>
        </w:rPr>
        <w:t xml:space="preserve"> quali </w:t>
      </w:r>
      <w:r w:rsidRPr="005256DC">
        <w:rPr>
          <w:rFonts w:ascii="Palatino Linotype" w:hAnsi="Palatino Linotype" w:cs="Arial"/>
          <w:color w:val="000000"/>
          <w:kern w:val="0"/>
          <w:sz w:val="20"/>
          <w:szCs w:val="20"/>
        </w:rPr>
        <w:t xml:space="preserve">risorse economiche derivanti dal Fondo speciale per l’equità del livello dei servizi, alla cui assegnazione sono associati specifici obiettivi di servizio finalizzati a garantire, nell’offerta dei servizi di </w:t>
      </w:r>
      <w:r w:rsidRPr="005256DC">
        <w:rPr>
          <w:rFonts w:ascii="Palatino Linotype" w:hAnsi="Palatino Linotype"/>
          <w:sz w:val="20"/>
          <w:szCs w:val="20"/>
        </w:rPr>
        <w:t xml:space="preserve">trasporto scolastico degli studenti disabili, il raggiungimento dei Livelli Essenziali delle Prestazioni </w:t>
      </w:r>
      <w:r w:rsidR="005171BE" w:rsidRPr="005256DC">
        <w:rPr>
          <w:rFonts w:ascii="Palatino Linotype" w:hAnsi="Palatino Linotype"/>
          <w:sz w:val="20"/>
          <w:szCs w:val="20"/>
        </w:rPr>
        <w:t>–</w:t>
      </w:r>
      <w:r w:rsidRPr="005256DC">
        <w:rPr>
          <w:rFonts w:ascii="Palatino Linotype" w:hAnsi="Palatino Linotype"/>
          <w:sz w:val="20"/>
          <w:szCs w:val="20"/>
        </w:rPr>
        <w:t xml:space="preserve"> LEP</w:t>
      </w:r>
      <w:r w:rsidR="005171BE" w:rsidRPr="005256DC">
        <w:rPr>
          <w:rFonts w:ascii="Palatino Linotype" w:hAnsi="Palatino Linotype" w:cs="Arial"/>
          <w:color w:val="FF0000"/>
          <w:sz w:val="20"/>
          <w:szCs w:val="20"/>
        </w:rPr>
        <w:t xml:space="preserve"> </w:t>
      </w:r>
      <w:r w:rsidR="005171BE" w:rsidRPr="005256DC">
        <w:rPr>
          <w:rFonts w:ascii="Palatino Linotype" w:hAnsi="Palatino Linotype" w:cs="Arial"/>
          <w:color w:val="000000" w:themeColor="text1"/>
          <w:sz w:val="20"/>
          <w:szCs w:val="20"/>
        </w:rPr>
        <w:t>approvata dalla Commissione tecnica per i fabbisogni standard (CTFS) nella seduta del 27 novembre 2025</w:t>
      </w:r>
      <w:r w:rsidRPr="005256DC">
        <w:rPr>
          <w:rFonts w:ascii="Palatino Linotype" w:hAnsi="Palatino Linotype"/>
          <w:color w:val="000000" w:themeColor="text1"/>
          <w:sz w:val="20"/>
          <w:szCs w:val="20"/>
        </w:rPr>
        <w:t>;</w:t>
      </w:r>
    </w:p>
    <w:p w14:paraId="6387330D" w14:textId="7F3AC3B1" w:rsidR="00F400C9" w:rsidRPr="005256DC" w:rsidRDefault="00F400C9" w:rsidP="00E93924">
      <w:pPr>
        <w:pStyle w:val="Paragrafoelenco"/>
        <w:numPr>
          <w:ilvl w:val="0"/>
          <w:numId w:val="6"/>
        </w:numPr>
        <w:autoSpaceDE w:val="0"/>
        <w:autoSpaceDN w:val="0"/>
        <w:adjustRightInd w:val="0"/>
        <w:spacing w:after="0" w:line="276" w:lineRule="auto"/>
        <w:jc w:val="both"/>
        <w:rPr>
          <w:rFonts w:ascii="Palatino Linotype" w:hAnsi="Palatino Linotype" w:cs="Arial"/>
          <w:color w:val="000000"/>
          <w:kern w:val="0"/>
          <w:sz w:val="20"/>
          <w:szCs w:val="20"/>
        </w:rPr>
      </w:pPr>
      <w:r w:rsidRPr="005256DC">
        <w:rPr>
          <w:rFonts w:ascii="Palatino Linotype" w:hAnsi="Palatino Linotype" w:cs="Arial"/>
          <w:color w:val="000000"/>
          <w:kern w:val="0"/>
          <w:sz w:val="20"/>
          <w:szCs w:val="20"/>
        </w:rPr>
        <w:t>che, con specifico riferimento all’obiettivo di servizio relativo al trasporto degli studenti con disabilità, la relativa Nota Metodologica 202</w:t>
      </w:r>
      <w:r w:rsidR="004B1BA0" w:rsidRPr="005256DC">
        <w:rPr>
          <w:rFonts w:ascii="Palatino Linotype" w:hAnsi="Palatino Linotype" w:cs="Arial"/>
          <w:color w:val="000000"/>
          <w:kern w:val="0"/>
          <w:sz w:val="20"/>
          <w:szCs w:val="20"/>
        </w:rPr>
        <w:t>6</w:t>
      </w:r>
      <w:r w:rsidRPr="005256DC">
        <w:rPr>
          <w:rFonts w:ascii="Palatino Linotype" w:hAnsi="Palatino Linotype" w:cs="Arial"/>
          <w:color w:val="000000"/>
          <w:kern w:val="0"/>
          <w:sz w:val="20"/>
          <w:szCs w:val="20"/>
        </w:rPr>
        <w:t xml:space="preserve">, approvata con decreto ministeriale </w:t>
      </w:r>
      <w:r w:rsidR="004B1BA0" w:rsidRPr="005256DC">
        <w:rPr>
          <w:rFonts w:ascii="Palatino Linotype" w:hAnsi="Palatino Linotype" w:cs="Arial"/>
          <w:color w:val="000000"/>
          <w:kern w:val="0"/>
          <w:sz w:val="20"/>
          <w:szCs w:val="20"/>
        </w:rPr>
        <w:t>18</w:t>
      </w:r>
      <w:r w:rsidRPr="005256DC">
        <w:rPr>
          <w:rFonts w:ascii="Palatino Linotype" w:hAnsi="Palatino Linotype" w:cs="Arial"/>
          <w:color w:val="000000"/>
          <w:kern w:val="0"/>
          <w:sz w:val="20"/>
          <w:szCs w:val="20"/>
        </w:rPr>
        <w:t xml:space="preserve"> </w:t>
      </w:r>
      <w:r w:rsidR="004B1BA0" w:rsidRPr="005256DC">
        <w:rPr>
          <w:rFonts w:ascii="Palatino Linotype" w:hAnsi="Palatino Linotype" w:cs="Arial"/>
          <w:color w:val="000000"/>
          <w:kern w:val="0"/>
          <w:sz w:val="20"/>
          <w:szCs w:val="20"/>
        </w:rPr>
        <w:t>maggio</w:t>
      </w:r>
      <w:r w:rsidRPr="005256DC">
        <w:rPr>
          <w:rFonts w:ascii="Palatino Linotype" w:hAnsi="Palatino Linotype" w:cs="Arial"/>
          <w:color w:val="000000"/>
          <w:kern w:val="0"/>
          <w:sz w:val="20"/>
          <w:szCs w:val="20"/>
        </w:rPr>
        <w:t xml:space="preserve"> 202</w:t>
      </w:r>
      <w:r w:rsidR="004B1BA0" w:rsidRPr="005256DC">
        <w:rPr>
          <w:rFonts w:ascii="Palatino Linotype" w:hAnsi="Palatino Linotype" w:cs="Arial"/>
          <w:color w:val="000000"/>
          <w:kern w:val="0"/>
          <w:sz w:val="20"/>
          <w:szCs w:val="20"/>
        </w:rPr>
        <w:t>6</w:t>
      </w:r>
      <w:r w:rsidRPr="005256DC">
        <w:rPr>
          <w:rFonts w:ascii="Palatino Linotype" w:hAnsi="Palatino Linotype" w:cs="Arial"/>
          <w:color w:val="000000"/>
          <w:kern w:val="0"/>
          <w:sz w:val="20"/>
          <w:szCs w:val="20"/>
        </w:rPr>
        <w:t xml:space="preserve">, contempla tra le varie opzioni di spesa ammessa, l’attribuzione di contributi – anche in forma di </w:t>
      </w:r>
      <w:r w:rsidR="00993B9A" w:rsidRPr="005256DC">
        <w:rPr>
          <w:rFonts w:ascii="Palatino Linotype" w:hAnsi="Palatino Linotype" w:cs="Arial"/>
          <w:color w:val="000000"/>
          <w:kern w:val="0"/>
          <w:sz w:val="20"/>
          <w:szCs w:val="20"/>
        </w:rPr>
        <w:t>contributo/</w:t>
      </w:r>
      <w:r w:rsidRPr="005256DC">
        <w:rPr>
          <w:rFonts w:ascii="Palatino Linotype" w:hAnsi="Palatino Linotype" w:cs="Arial"/>
          <w:i/>
          <w:iCs/>
          <w:color w:val="000000"/>
          <w:kern w:val="0"/>
          <w:sz w:val="20"/>
          <w:szCs w:val="20"/>
        </w:rPr>
        <w:t xml:space="preserve">voucher </w:t>
      </w:r>
      <w:r w:rsidRPr="005256DC">
        <w:rPr>
          <w:rFonts w:ascii="Palatino Linotype" w:hAnsi="Palatino Linotype" w:cs="Arial"/>
          <w:color w:val="000000"/>
          <w:kern w:val="0"/>
          <w:sz w:val="20"/>
          <w:szCs w:val="20"/>
        </w:rPr>
        <w:t xml:space="preserve">– per sostenere l’onere economico sopportato dalle famiglie di studenti con disabilità per la gestione del trasporto per e da scuola; </w:t>
      </w:r>
    </w:p>
    <w:p w14:paraId="101F4FDC" w14:textId="141F7B60" w:rsidR="008563B1" w:rsidRDefault="008563B1" w:rsidP="00A73F8C">
      <w:pPr>
        <w:spacing w:after="0" w:line="276" w:lineRule="auto"/>
        <w:jc w:val="both"/>
        <w:rPr>
          <w:rFonts w:ascii="Palatino Linotype" w:hAnsi="Palatino Linotype" w:cs="Times New Roman"/>
          <w:sz w:val="20"/>
          <w:szCs w:val="20"/>
        </w:rPr>
      </w:pPr>
      <w:r w:rsidRPr="005256DC">
        <w:rPr>
          <w:rFonts w:ascii="Palatino Linotype" w:hAnsi="Palatino Linotype" w:cs="Times New Roman"/>
          <w:b/>
          <w:bCs/>
          <w:sz w:val="20"/>
          <w:szCs w:val="20"/>
        </w:rPr>
        <w:t>Vista</w:t>
      </w:r>
      <w:r w:rsidRPr="005256DC">
        <w:rPr>
          <w:rFonts w:ascii="Palatino Linotype" w:hAnsi="Palatino Linotype" w:cs="Times New Roman"/>
          <w:sz w:val="20"/>
          <w:szCs w:val="20"/>
        </w:rPr>
        <w:t xml:space="preserve"> la Delibera della Giunta Comunale n. </w:t>
      </w:r>
      <w:r w:rsidR="004B1BA0" w:rsidRPr="005256DC">
        <w:rPr>
          <w:rFonts w:ascii="Palatino Linotype" w:hAnsi="Palatino Linotype" w:cs="Times New Roman"/>
          <w:sz w:val="20"/>
          <w:szCs w:val="20"/>
        </w:rPr>
        <w:t>85</w:t>
      </w:r>
      <w:r w:rsidR="007C4392" w:rsidRPr="005256DC">
        <w:rPr>
          <w:rFonts w:ascii="Palatino Linotype" w:hAnsi="Palatino Linotype" w:cs="Times New Roman"/>
          <w:sz w:val="20"/>
          <w:szCs w:val="20"/>
        </w:rPr>
        <w:t xml:space="preserve"> del</w:t>
      </w:r>
      <w:r w:rsidR="00807E06" w:rsidRPr="005256DC">
        <w:rPr>
          <w:rFonts w:ascii="Palatino Linotype" w:hAnsi="Palatino Linotype" w:cs="Times New Roman"/>
          <w:sz w:val="20"/>
          <w:szCs w:val="20"/>
        </w:rPr>
        <w:t>l’</w:t>
      </w:r>
      <w:r w:rsidR="004B1BA0" w:rsidRPr="005256DC">
        <w:rPr>
          <w:rFonts w:ascii="Palatino Linotype" w:hAnsi="Palatino Linotype" w:cs="Times New Roman"/>
          <w:sz w:val="20"/>
          <w:szCs w:val="20"/>
        </w:rPr>
        <w:t>11.08.2026</w:t>
      </w:r>
      <w:r w:rsidR="007C4392" w:rsidRPr="005256DC">
        <w:rPr>
          <w:rFonts w:ascii="Palatino Linotype" w:hAnsi="Palatino Linotype" w:cs="Times New Roman"/>
          <w:sz w:val="20"/>
          <w:szCs w:val="20"/>
        </w:rPr>
        <w:t xml:space="preserve"> </w:t>
      </w:r>
      <w:r w:rsidRPr="005256DC">
        <w:rPr>
          <w:rFonts w:ascii="Palatino Linotype" w:hAnsi="Palatino Linotype" w:cs="Times New Roman"/>
          <w:sz w:val="20"/>
          <w:szCs w:val="20"/>
        </w:rPr>
        <w:t>con la quale sono stati elaborati gli indirizzi relativi all’utilizzo delle risorse stanziate;</w:t>
      </w:r>
    </w:p>
    <w:p w14:paraId="445B9B0C" w14:textId="04B38291" w:rsidR="00A73F8C" w:rsidRDefault="00A73F8C" w:rsidP="00A73F8C">
      <w:pPr>
        <w:spacing w:after="0" w:line="276" w:lineRule="auto"/>
        <w:jc w:val="both"/>
        <w:rPr>
          <w:rFonts w:ascii="Palatino Linotype" w:hAnsi="Palatino Linotype" w:cs="Times New Roman"/>
          <w:sz w:val="20"/>
          <w:szCs w:val="20"/>
        </w:rPr>
      </w:pPr>
      <w:r w:rsidRPr="004A1BF4">
        <w:rPr>
          <w:rFonts w:ascii="Palatino Linotype" w:hAnsi="Palatino Linotype" w:cs="Times New Roman"/>
          <w:b/>
          <w:bCs/>
          <w:sz w:val="20"/>
          <w:szCs w:val="20"/>
        </w:rPr>
        <w:lastRenderedPageBreak/>
        <w:t>Vista</w:t>
      </w:r>
      <w:r>
        <w:rPr>
          <w:rFonts w:ascii="Palatino Linotype" w:hAnsi="Palatino Linotype" w:cs="Times New Roman"/>
          <w:sz w:val="20"/>
          <w:szCs w:val="20"/>
        </w:rPr>
        <w:t xml:space="preserve"> la determina Reg. Gen. 267 del 26.08.2026 con la quale è stat</w:t>
      </w:r>
      <w:r w:rsidR="004A1BF4">
        <w:rPr>
          <w:rFonts w:ascii="Palatino Linotype" w:hAnsi="Palatino Linotype" w:cs="Times New Roman"/>
          <w:sz w:val="20"/>
          <w:szCs w:val="20"/>
        </w:rPr>
        <w:t>o approvato l’</w:t>
      </w:r>
      <w:r w:rsidR="00403728">
        <w:rPr>
          <w:rFonts w:ascii="Palatino Linotype" w:hAnsi="Palatino Linotype" w:cs="Times New Roman"/>
          <w:sz w:val="20"/>
          <w:szCs w:val="20"/>
        </w:rPr>
        <w:t>A</w:t>
      </w:r>
      <w:r w:rsidR="004A1BF4">
        <w:rPr>
          <w:rFonts w:ascii="Palatino Linotype" w:hAnsi="Palatino Linotype" w:cs="Times New Roman"/>
          <w:sz w:val="20"/>
          <w:szCs w:val="20"/>
        </w:rPr>
        <w:t xml:space="preserve">vviso </w:t>
      </w:r>
      <w:r w:rsidR="00403728">
        <w:rPr>
          <w:rFonts w:ascii="Palatino Linotype" w:hAnsi="Palatino Linotype" w:cs="Times New Roman"/>
          <w:sz w:val="20"/>
          <w:szCs w:val="20"/>
        </w:rPr>
        <w:t>P</w:t>
      </w:r>
      <w:r w:rsidR="004A1BF4">
        <w:rPr>
          <w:rFonts w:ascii="Palatino Linotype" w:hAnsi="Palatino Linotype" w:cs="Times New Roman"/>
          <w:sz w:val="20"/>
          <w:szCs w:val="20"/>
        </w:rPr>
        <w:t>ubblico per voucher/contributo per il potenziamento trasporto studenti con disabilità che frequentano la scuola dell’infanzia, primaria e secondaria di primo grado.</w:t>
      </w:r>
    </w:p>
    <w:p w14:paraId="43A2EA1D" w14:textId="77777777" w:rsidR="004A1BF4" w:rsidRPr="005256DC" w:rsidRDefault="004A1BF4" w:rsidP="00A73F8C">
      <w:pPr>
        <w:spacing w:after="0" w:line="276" w:lineRule="auto"/>
        <w:jc w:val="both"/>
        <w:rPr>
          <w:rFonts w:ascii="Palatino Linotype" w:hAnsi="Palatino Linotype" w:cs="Times New Roman"/>
          <w:sz w:val="20"/>
          <w:szCs w:val="20"/>
        </w:rPr>
      </w:pPr>
    </w:p>
    <w:p w14:paraId="1C47769A" w14:textId="77777777" w:rsidR="008563B1" w:rsidRPr="005256DC" w:rsidRDefault="008563B1" w:rsidP="00E93924">
      <w:pPr>
        <w:spacing w:line="276" w:lineRule="auto"/>
        <w:jc w:val="center"/>
        <w:rPr>
          <w:rFonts w:ascii="Palatino Linotype" w:hAnsi="Palatino Linotype" w:cs="Times New Roman"/>
          <w:b/>
          <w:bCs/>
          <w:sz w:val="20"/>
          <w:szCs w:val="20"/>
        </w:rPr>
      </w:pPr>
      <w:r w:rsidRPr="005256DC">
        <w:rPr>
          <w:rFonts w:ascii="Palatino Linotype" w:hAnsi="Palatino Linotype" w:cs="Times New Roman"/>
          <w:b/>
          <w:bCs/>
          <w:sz w:val="20"/>
          <w:szCs w:val="20"/>
        </w:rPr>
        <w:t>RENDE NOTO CHE</w:t>
      </w:r>
    </w:p>
    <w:p w14:paraId="019935EA" w14:textId="4F3F5623" w:rsidR="00F254BE" w:rsidRPr="005256DC" w:rsidRDefault="00F254BE" w:rsidP="00E93924">
      <w:pPr>
        <w:spacing w:after="0" w:line="276" w:lineRule="auto"/>
        <w:jc w:val="both"/>
        <w:rPr>
          <w:rFonts w:ascii="Palatino Linotype" w:hAnsi="Palatino Linotype" w:cs="Times New Roman"/>
          <w:sz w:val="20"/>
          <w:szCs w:val="20"/>
        </w:rPr>
      </w:pPr>
      <w:r w:rsidRPr="005256DC">
        <w:rPr>
          <w:rFonts w:ascii="Palatino Linotype" w:hAnsi="Palatino Linotype" w:cs="Times New Roman"/>
          <w:bCs/>
          <w:sz w:val="20"/>
          <w:szCs w:val="20"/>
        </w:rPr>
        <w:t>Sono aperti i termini per la presentazione delle domande di un contributo economico alle famiglie finalizzato a sostenere l’onere economico sopportato dalle medesime per la gestione del trasporto scolastico degli studenti con disabilità, privi di autonomia, residenti nel territorio comunale, frequentanti la scuola dell’infanzia, la scuola primaria e la scuola secondaria di primo grado anche in un comune diverso da quello di residenza per l’anno</w:t>
      </w:r>
    </w:p>
    <w:p w14:paraId="05DD9973" w14:textId="714FD708" w:rsidR="00FB419C" w:rsidRPr="005256DC" w:rsidRDefault="00D83D85" w:rsidP="006540F4">
      <w:pPr>
        <w:pStyle w:val="Paragrafoelenco"/>
        <w:numPr>
          <w:ilvl w:val="0"/>
          <w:numId w:val="10"/>
        </w:numPr>
        <w:autoSpaceDE w:val="0"/>
        <w:autoSpaceDN w:val="0"/>
        <w:adjustRightInd w:val="0"/>
        <w:spacing w:after="0" w:line="276" w:lineRule="auto"/>
        <w:ind w:left="284" w:hanging="284"/>
        <w:jc w:val="both"/>
        <w:rPr>
          <w:rFonts w:ascii="Palatino Linotype" w:hAnsi="Palatino Linotype"/>
          <w:sz w:val="20"/>
          <w:szCs w:val="20"/>
        </w:rPr>
      </w:pPr>
      <w:r w:rsidRPr="005256DC">
        <w:rPr>
          <w:rFonts w:ascii="Palatino Linotype" w:hAnsi="Palatino Linotype"/>
          <w:b/>
          <w:bCs/>
          <w:sz w:val="20"/>
          <w:szCs w:val="20"/>
          <w:u w:val="single"/>
        </w:rPr>
        <w:t>BENEFICIAI DEL CONRIBUTO</w:t>
      </w:r>
      <w:r w:rsidRPr="005256DC">
        <w:rPr>
          <w:rFonts w:ascii="Palatino Linotype" w:hAnsi="Palatino Linotype"/>
          <w:b/>
          <w:bCs/>
          <w:sz w:val="20"/>
          <w:szCs w:val="20"/>
        </w:rPr>
        <w:t>:</w:t>
      </w:r>
    </w:p>
    <w:p w14:paraId="0D9F19AE" w14:textId="2E182700" w:rsidR="00F254BE" w:rsidRPr="005256DC" w:rsidRDefault="00F254BE" w:rsidP="006540F4">
      <w:pPr>
        <w:spacing w:after="0" w:line="276" w:lineRule="auto"/>
        <w:jc w:val="both"/>
        <w:rPr>
          <w:rFonts w:ascii="Palatino Linotype" w:hAnsi="Palatino Linotype" w:cs="Times New Roman"/>
          <w:sz w:val="20"/>
          <w:szCs w:val="20"/>
        </w:rPr>
      </w:pPr>
      <w:r w:rsidRPr="005256DC">
        <w:rPr>
          <w:rFonts w:ascii="Palatino Linotype" w:hAnsi="Palatino Linotype" w:cs="Times New Roman"/>
          <w:sz w:val="20"/>
          <w:szCs w:val="20"/>
        </w:rPr>
        <w:t xml:space="preserve">     Al fine di beneficiare del citato contributo è necessario che gli studenti siano:</w:t>
      </w:r>
    </w:p>
    <w:p w14:paraId="482A6208" w14:textId="61F98C3D" w:rsidR="00807E06" w:rsidRPr="005256DC" w:rsidRDefault="00F254BE" w:rsidP="00E93924">
      <w:pPr>
        <w:pStyle w:val="Paragrafoelenco"/>
        <w:numPr>
          <w:ilvl w:val="0"/>
          <w:numId w:val="9"/>
        </w:numPr>
        <w:autoSpaceDE w:val="0"/>
        <w:autoSpaceDN w:val="0"/>
        <w:adjustRightInd w:val="0"/>
        <w:spacing w:line="276" w:lineRule="auto"/>
        <w:ind w:left="709" w:hanging="425"/>
        <w:jc w:val="both"/>
        <w:rPr>
          <w:rFonts w:ascii="Palatino Linotype" w:hAnsi="Palatino Linotype"/>
          <w:sz w:val="20"/>
          <w:szCs w:val="20"/>
        </w:rPr>
      </w:pPr>
      <w:r w:rsidRPr="005256DC">
        <w:rPr>
          <w:rFonts w:ascii="Palatino Linotype" w:hAnsi="Palatino Linotype"/>
          <w:color w:val="000000"/>
          <w:sz w:val="20"/>
          <w:szCs w:val="20"/>
          <w:lang w:bidi="it-IT"/>
        </w:rPr>
        <w:t xml:space="preserve">Residenti </w:t>
      </w:r>
      <w:r w:rsidR="00807E06" w:rsidRPr="005256DC">
        <w:rPr>
          <w:rFonts w:ascii="Palatino Linotype" w:hAnsi="Palatino Linotype"/>
          <w:color w:val="000000"/>
          <w:sz w:val="20"/>
          <w:szCs w:val="20"/>
          <w:lang w:bidi="it-IT"/>
        </w:rPr>
        <w:t>nel Comune di Meri;</w:t>
      </w:r>
    </w:p>
    <w:p w14:paraId="6039675A" w14:textId="651C6906" w:rsidR="00E93924" w:rsidRPr="005256DC" w:rsidRDefault="00807E06" w:rsidP="00E93924">
      <w:pPr>
        <w:pStyle w:val="Paragrafoelenco"/>
        <w:numPr>
          <w:ilvl w:val="0"/>
          <w:numId w:val="9"/>
        </w:numPr>
        <w:autoSpaceDE w:val="0"/>
        <w:autoSpaceDN w:val="0"/>
        <w:adjustRightInd w:val="0"/>
        <w:spacing w:line="276" w:lineRule="auto"/>
        <w:ind w:left="709" w:hanging="425"/>
        <w:jc w:val="both"/>
        <w:rPr>
          <w:rFonts w:ascii="Palatino Linotype" w:hAnsi="Palatino Linotype"/>
          <w:sz w:val="20"/>
          <w:szCs w:val="20"/>
        </w:rPr>
      </w:pPr>
      <w:r w:rsidRPr="005256DC">
        <w:rPr>
          <w:rFonts w:ascii="Palatino Linotype" w:hAnsi="Palatino Linotype"/>
          <w:sz w:val="20"/>
          <w:szCs w:val="20"/>
        </w:rPr>
        <w:t>Iscritti</w:t>
      </w:r>
      <w:r w:rsidRPr="005256DC">
        <w:rPr>
          <w:rFonts w:ascii="Palatino Linotype" w:hAnsi="Palatino Linotype"/>
          <w:b/>
          <w:bCs/>
          <w:sz w:val="20"/>
          <w:szCs w:val="20"/>
        </w:rPr>
        <w:t xml:space="preserve"> e frequentino</w:t>
      </w:r>
      <w:r w:rsidRPr="005256DC">
        <w:rPr>
          <w:rFonts w:ascii="Palatino Linotype" w:hAnsi="Palatino Linotype"/>
          <w:sz w:val="20"/>
          <w:szCs w:val="20"/>
        </w:rPr>
        <w:t xml:space="preserve"> la scuola dell’infanzia, primaria e secondaria di primo grado, (anche paritarie) ubicate nel Comune di Merì o in altro Comune nell’anno</w:t>
      </w:r>
      <w:r w:rsidRPr="005256DC">
        <w:rPr>
          <w:rFonts w:ascii="Palatino Linotype" w:hAnsi="Palatino Linotype"/>
          <w:b/>
          <w:bCs/>
          <w:sz w:val="20"/>
          <w:szCs w:val="20"/>
        </w:rPr>
        <w:t xml:space="preserve"> solare 2026 </w:t>
      </w:r>
      <w:r w:rsidRPr="005256DC">
        <w:rPr>
          <w:rFonts w:ascii="Palatino Linotype" w:hAnsi="Palatino Linotype"/>
          <w:sz w:val="20"/>
          <w:szCs w:val="20"/>
        </w:rPr>
        <w:t>(dal 01/01/2026 al 31/12/2026)</w:t>
      </w:r>
      <w:r w:rsidR="00E93924" w:rsidRPr="005256DC">
        <w:rPr>
          <w:rFonts w:ascii="Palatino Linotype" w:hAnsi="Palatino Linotype" w:cs="Times New Roman"/>
          <w:b/>
          <w:bCs/>
          <w:sz w:val="20"/>
          <w:szCs w:val="20"/>
        </w:rPr>
        <w:t xml:space="preserve"> Sono escluse le scuole secondarie di 2° grado; </w:t>
      </w:r>
    </w:p>
    <w:p w14:paraId="15484F19" w14:textId="77777777" w:rsidR="00807E06" w:rsidRPr="005256DC" w:rsidRDefault="00807E06" w:rsidP="00E93924">
      <w:pPr>
        <w:pStyle w:val="Paragrafoelenco"/>
        <w:numPr>
          <w:ilvl w:val="0"/>
          <w:numId w:val="9"/>
        </w:numPr>
        <w:autoSpaceDE w:val="0"/>
        <w:autoSpaceDN w:val="0"/>
        <w:adjustRightInd w:val="0"/>
        <w:spacing w:after="0" w:line="276" w:lineRule="auto"/>
        <w:ind w:left="709" w:hanging="425"/>
        <w:jc w:val="both"/>
        <w:rPr>
          <w:rFonts w:ascii="Palatino Linotype" w:hAnsi="Palatino Linotype"/>
          <w:sz w:val="20"/>
          <w:szCs w:val="20"/>
        </w:rPr>
      </w:pPr>
      <w:r w:rsidRPr="005256DC">
        <w:rPr>
          <w:rFonts w:ascii="Palatino Linotype" w:hAnsi="Palatino Linotype"/>
          <w:b/>
          <w:bCs/>
          <w:sz w:val="20"/>
          <w:szCs w:val="20"/>
        </w:rPr>
        <w:t>Stati dichiarati</w:t>
      </w:r>
      <w:r w:rsidRPr="005256DC">
        <w:rPr>
          <w:rFonts w:ascii="Palatino Linotype" w:hAnsi="Palatino Linotype"/>
          <w:sz w:val="20"/>
          <w:szCs w:val="20"/>
        </w:rPr>
        <w:t xml:space="preserve"> in situazione di gravità ai sensi dell’art.3, comma 3, Legge 104/92 ed in possesso della certificazione di disabilità (verbale di accertamento dell’handicap ex Legge n.104/1992 incorso di validità);</w:t>
      </w:r>
    </w:p>
    <w:p w14:paraId="120F3166" w14:textId="77777777" w:rsidR="00807E06" w:rsidRPr="005256DC" w:rsidRDefault="00807E06" w:rsidP="00E93924">
      <w:pPr>
        <w:autoSpaceDE w:val="0"/>
        <w:autoSpaceDN w:val="0"/>
        <w:adjustRightInd w:val="0"/>
        <w:spacing w:after="0" w:line="276" w:lineRule="auto"/>
        <w:jc w:val="both"/>
        <w:rPr>
          <w:rFonts w:ascii="Palatino Linotype" w:hAnsi="Palatino Linotype"/>
          <w:sz w:val="20"/>
          <w:szCs w:val="20"/>
        </w:rPr>
      </w:pPr>
      <w:r w:rsidRPr="005256DC">
        <w:rPr>
          <w:rFonts w:ascii="Palatino Linotype" w:hAnsi="Palatino Linotype"/>
          <w:sz w:val="20"/>
          <w:szCs w:val="20"/>
        </w:rPr>
        <w:t>oppure</w:t>
      </w:r>
    </w:p>
    <w:p w14:paraId="6BE6DC2F" w14:textId="77777777" w:rsidR="00807E06" w:rsidRPr="005256DC" w:rsidRDefault="00807E06" w:rsidP="00E93924">
      <w:pPr>
        <w:numPr>
          <w:ilvl w:val="0"/>
          <w:numId w:val="9"/>
        </w:numPr>
        <w:autoSpaceDE w:val="0"/>
        <w:autoSpaceDN w:val="0"/>
        <w:adjustRightInd w:val="0"/>
        <w:spacing w:after="0" w:line="276" w:lineRule="auto"/>
        <w:ind w:left="709" w:hanging="425"/>
        <w:jc w:val="both"/>
        <w:rPr>
          <w:rFonts w:ascii="Palatino Linotype" w:hAnsi="Palatino Linotype" w:cs="Helvetica"/>
          <w:sz w:val="20"/>
          <w:szCs w:val="20"/>
        </w:rPr>
      </w:pPr>
      <w:r w:rsidRPr="005256DC">
        <w:rPr>
          <w:rFonts w:ascii="Palatino Linotype" w:hAnsi="Palatino Linotype"/>
          <w:b/>
          <w:bCs/>
          <w:sz w:val="20"/>
          <w:szCs w:val="20"/>
        </w:rPr>
        <w:t>Riconosciuti</w:t>
      </w:r>
      <w:r w:rsidRPr="005256DC">
        <w:rPr>
          <w:rFonts w:ascii="Palatino Linotype" w:hAnsi="Palatino Linotype"/>
          <w:sz w:val="20"/>
          <w:szCs w:val="20"/>
        </w:rPr>
        <w:t xml:space="preserve"> come invalidi civili con corresponsione di indennità di accompagnamento o indennità di frequenza ed in possesso della relativa certificazione (ex legge 295/90 e Art. 20 L. 102</w:t>
      </w:r>
      <w:r w:rsidRPr="005256DC">
        <w:rPr>
          <w:rFonts w:ascii="Palatino Linotype" w:hAnsi="Palatino Linotype" w:cs="Helvetica"/>
          <w:sz w:val="20"/>
          <w:szCs w:val="20"/>
        </w:rPr>
        <w:t>/2009);</w:t>
      </w:r>
    </w:p>
    <w:p w14:paraId="1299F7E1" w14:textId="77777777" w:rsidR="00807E06" w:rsidRPr="005256DC" w:rsidRDefault="00807E06" w:rsidP="00E93924">
      <w:pPr>
        <w:numPr>
          <w:ilvl w:val="0"/>
          <w:numId w:val="9"/>
        </w:numPr>
        <w:autoSpaceDE w:val="0"/>
        <w:autoSpaceDN w:val="0"/>
        <w:adjustRightInd w:val="0"/>
        <w:spacing w:after="0" w:line="276" w:lineRule="auto"/>
        <w:ind w:left="709" w:hanging="425"/>
        <w:jc w:val="both"/>
        <w:rPr>
          <w:rFonts w:ascii="Palatino Linotype" w:hAnsi="Palatino Linotype" w:cs="Helvetica"/>
          <w:sz w:val="20"/>
          <w:szCs w:val="20"/>
        </w:rPr>
      </w:pPr>
      <w:r w:rsidRPr="005256DC">
        <w:rPr>
          <w:rFonts w:ascii="Palatino Linotype" w:hAnsi="Palatino Linotype"/>
          <w:b/>
          <w:bCs/>
          <w:w w:val="125"/>
          <w:sz w:val="20"/>
          <w:szCs w:val="20"/>
        </w:rPr>
        <w:t>Trasportati</w:t>
      </w:r>
      <w:r w:rsidRPr="005256DC">
        <w:rPr>
          <w:rFonts w:ascii="Palatino Linotype" w:hAnsi="Palatino Linotype"/>
          <w:w w:val="125"/>
          <w:sz w:val="20"/>
          <w:szCs w:val="20"/>
        </w:rPr>
        <w:t xml:space="preserve"> presso</w:t>
      </w:r>
      <w:r w:rsidRPr="005256DC">
        <w:rPr>
          <w:rFonts w:ascii="Palatino Linotype" w:hAnsi="Palatino Linotype"/>
          <w:spacing w:val="-19"/>
          <w:w w:val="125"/>
          <w:sz w:val="20"/>
          <w:szCs w:val="20"/>
        </w:rPr>
        <w:t xml:space="preserve"> </w:t>
      </w:r>
      <w:r w:rsidRPr="005256DC">
        <w:rPr>
          <w:rFonts w:ascii="Palatino Linotype" w:hAnsi="Palatino Linotype"/>
          <w:w w:val="125"/>
          <w:sz w:val="20"/>
          <w:szCs w:val="20"/>
        </w:rPr>
        <w:t>l’Istituzione</w:t>
      </w:r>
      <w:r w:rsidRPr="005256DC">
        <w:rPr>
          <w:rFonts w:ascii="Palatino Linotype" w:hAnsi="Palatino Linotype"/>
          <w:spacing w:val="-19"/>
          <w:w w:val="125"/>
          <w:sz w:val="20"/>
          <w:szCs w:val="20"/>
        </w:rPr>
        <w:t xml:space="preserve"> </w:t>
      </w:r>
      <w:r w:rsidRPr="005256DC">
        <w:rPr>
          <w:rFonts w:ascii="Palatino Linotype" w:hAnsi="Palatino Linotype"/>
          <w:w w:val="125"/>
          <w:sz w:val="20"/>
          <w:szCs w:val="20"/>
        </w:rPr>
        <w:t>Scolastica</w:t>
      </w:r>
      <w:r w:rsidRPr="005256DC">
        <w:rPr>
          <w:rFonts w:ascii="Palatino Linotype" w:hAnsi="Palatino Linotype"/>
          <w:spacing w:val="-19"/>
          <w:w w:val="125"/>
          <w:sz w:val="20"/>
          <w:szCs w:val="20"/>
        </w:rPr>
        <w:t xml:space="preserve"> </w:t>
      </w:r>
      <w:r w:rsidRPr="005256DC">
        <w:rPr>
          <w:rFonts w:ascii="Palatino Linotype" w:hAnsi="Palatino Linotype"/>
          <w:w w:val="125"/>
          <w:sz w:val="20"/>
          <w:szCs w:val="20"/>
        </w:rPr>
        <w:t>con</w:t>
      </w:r>
      <w:r w:rsidRPr="005256DC">
        <w:rPr>
          <w:rFonts w:ascii="Palatino Linotype" w:hAnsi="Palatino Linotype"/>
          <w:spacing w:val="-19"/>
          <w:w w:val="125"/>
          <w:sz w:val="20"/>
          <w:szCs w:val="20"/>
        </w:rPr>
        <w:t xml:space="preserve"> </w:t>
      </w:r>
      <w:r w:rsidRPr="005256DC">
        <w:rPr>
          <w:rFonts w:ascii="Palatino Linotype" w:hAnsi="Palatino Linotype"/>
          <w:w w:val="125"/>
          <w:sz w:val="20"/>
          <w:szCs w:val="20"/>
        </w:rPr>
        <w:t>un</w:t>
      </w:r>
      <w:r w:rsidRPr="005256DC">
        <w:rPr>
          <w:rFonts w:ascii="Palatino Linotype" w:hAnsi="Palatino Linotype"/>
          <w:spacing w:val="-19"/>
          <w:w w:val="125"/>
          <w:sz w:val="20"/>
          <w:szCs w:val="20"/>
        </w:rPr>
        <w:t xml:space="preserve"> </w:t>
      </w:r>
      <w:r w:rsidRPr="005256DC">
        <w:rPr>
          <w:rFonts w:ascii="Palatino Linotype" w:hAnsi="Palatino Linotype"/>
          <w:w w:val="125"/>
          <w:sz w:val="20"/>
          <w:szCs w:val="20"/>
        </w:rPr>
        <w:t>mezzo</w:t>
      </w:r>
      <w:r w:rsidRPr="005256DC">
        <w:rPr>
          <w:rFonts w:ascii="Palatino Linotype" w:hAnsi="Palatino Linotype"/>
          <w:spacing w:val="-19"/>
          <w:w w:val="125"/>
          <w:sz w:val="20"/>
          <w:szCs w:val="20"/>
        </w:rPr>
        <w:t xml:space="preserve"> </w:t>
      </w:r>
      <w:r w:rsidRPr="005256DC">
        <w:rPr>
          <w:rFonts w:ascii="Palatino Linotype" w:hAnsi="Palatino Linotype"/>
          <w:w w:val="125"/>
          <w:sz w:val="20"/>
          <w:szCs w:val="20"/>
        </w:rPr>
        <w:t>privato,</w:t>
      </w:r>
      <w:r w:rsidRPr="005256DC">
        <w:rPr>
          <w:rFonts w:ascii="Palatino Linotype" w:hAnsi="Palatino Linotype"/>
          <w:spacing w:val="-19"/>
          <w:w w:val="125"/>
          <w:sz w:val="20"/>
          <w:szCs w:val="20"/>
        </w:rPr>
        <w:t xml:space="preserve"> </w:t>
      </w:r>
      <w:r w:rsidRPr="005256DC">
        <w:rPr>
          <w:rFonts w:ascii="Palatino Linotype" w:hAnsi="Palatino Linotype"/>
          <w:w w:val="125"/>
          <w:sz w:val="20"/>
          <w:szCs w:val="20"/>
        </w:rPr>
        <w:t>proprio</w:t>
      </w:r>
      <w:r w:rsidRPr="005256DC">
        <w:rPr>
          <w:rFonts w:ascii="Palatino Linotype" w:hAnsi="Palatino Linotype"/>
          <w:spacing w:val="-19"/>
          <w:w w:val="125"/>
          <w:sz w:val="20"/>
          <w:szCs w:val="20"/>
        </w:rPr>
        <w:t xml:space="preserve"> </w:t>
      </w:r>
      <w:r w:rsidRPr="005256DC">
        <w:rPr>
          <w:rFonts w:ascii="Palatino Linotype" w:hAnsi="Palatino Linotype"/>
          <w:w w:val="125"/>
          <w:sz w:val="20"/>
          <w:szCs w:val="20"/>
        </w:rPr>
        <w:t>o di altri;</w:t>
      </w:r>
    </w:p>
    <w:p w14:paraId="6FB393EF" w14:textId="77777777" w:rsidR="00B6386B" w:rsidRPr="005256DC" w:rsidRDefault="008563B1" w:rsidP="00E93924">
      <w:pPr>
        <w:spacing w:after="0" w:line="276" w:lineRule="auto"/>
        <w:jc w:val="both"/>
        <w:rPr>
          <w:rFonts w:ascii="Palatino Linotype" w:hAnsi="Palatino Linotype" w:cs="Times New Roman"/>
          <w:sz w:val="20"/>
          <w:szCs w:val="20"/>
        </w:rPr>
      </w:pPr>
      <w:r w:rsidRPr="005256DC">
        <w:rPr>
          <w:rFonts w:ascii="Palatino Linotype" w:hAnsi="Palatino Linotype" w:cs="Times New Roman"/>
          <w:sz w:val="20"/>
          <w:szCs w:val="20"/>
        </w:rPr>
        <w:t xml:space="preserve">Per ogni nucleo familiare la richiesta di contributo potrà essere presentata da un componente maggiorenne. </w:t>
      </w:r>
    </w:p>
    <w:p w14:paraId="573F2345" w14:textId="77777777" w:rsidR="00B6386B" w:rsidRPr="005256DC" w:rsidRDefault="008563B1" w:rsidP="00E93924">
      <w:pPr>
        <w:spacing w:after="0" w:line="276" w:lineRule="auto"/>
        <w:jc w:val="both"/>
        <w:rPr>
          <w:rFonts w:ascii="Palatino Linotype" w:hAnsi="Palatino Linotype" w:cs="Times New Roman"/>
          <w:sz w:val="20"/>
          <w:szCs w:val="20"/>
        </w:rPr>
      </w:pPr>
      <w:r w:rsidRPr="005256DC">
        <w:rPr>
          <w:rFonts w:ascii="Palatino Linotype" w:hAnsi="Palatino Linotype" w:cs="Times New Roman"/>
          <w:sz w:val="20"/>
          <w:szCs w:val="20"/>
        </w:rPr>
        <w:t xml:space="preserve">Il richiedente dovrà presentare per ogni figlio minore con disabilità distinte domande di accesso al contributo. </w:t>
      </w:r>
    </w:p>
    <w:p w14:paraId="2C38FA31" w14:textId="77777777" w:rsidR="00B6386B" w:rsidRPr="005256DC" w:rsidRDefault="008563B1" w:rsidP="00E93924">
      <w:pPr>
        <w:spacing w:after="0" w:line="276" w:lineRule="auto"/>
        <w:jc w:val="both"/>
        <w:rPr>
          <w:rFonts w:ascii="Palatino Linotype" w:hAnsi="Palatino Linotype" w:cs="Times New Roman"/>
          <w:sz w:val="20"/>
          <w:szCs w:val="20"/>
        </w:rPr>
      </w:pPr>
      <w:r w:rsidRPr="005256DC">
        <w:rPr>
          <w:rFonts w:ascii="Palatino Linotype" w:hAnsi="Palatino Linotype" w:cs="Times New Roman"/>
          <w:sz w:val="20"/>
          <w:szCs w:val="20"/>
        </w:rPr>
        <w:t xml:space="preserve">Ai fini del presente avviso, per nucleo familiare deve intendersi quello definito dall’art. 4 del D.P.R. n.223 del 30/05/89, così come risulta dallo stato di famiglia anagrafico. </w:t>
      </w:r>
    </w:p>
    <w:p w14:paraId="20E2E166" w14:textId="77777777" w:rsidR="00B6386B" w:rsidRPr="005256DC" w:rsidRDefault="008563B1" w:rsidP="00E93924">
      <w:pPr>
        <w:spacing w:after="0" w:line="276" w:lineRule="auto"/>
        <w:jc w:val="both"/>
        <w:rPr>
          <w:rFonts w:ascii="Palatino Linotype" w:hAnsi="Palatino Linotype" w:cs="Times New Roman"/>
          <w:sz w:val="20"/>
          <w:szCs w:val="20"/>
        </w:rPr>
      </w:pPr>
      <w:r w:rsidRPr="005256DC">
        <w:rPr>
          <w:rFonts w:ascii="Palatino Linotype" w:hAnsi="Palatino Linotype" w:cs="Times New Roman"/>
          <w:sz w:val="20"/>
          <w:szCs w:val="20"/>
        </w:rPr>
        <w:t xml:space="preserve">Il Comune provvederà alla erogazione del contributo spettante a ciascun beneficiario secondo le modalità stabilite, secondo l’ordine della graduatoria. </w:t>
      </w:r>
    </w:p>
    <w:p w14:paraId="3AEDD75A" w14:textId="77777777" w:rsidR="00B6386B" w:rsidRPr="005256DC" w:rsidRDefault="008563B1" w:rsidP="00E93924">
      <w:pPr>
        <w:spacing w:after="0" w:line="276" w:lineRule="auto"/>
        <w:jc w:val="both"/>
        <w:rPr>
          <w:rFonts w:ascii="Palatino Linotype" w:hAnsi="Palatino Linotype" w:cs="Times New Roman"/>
          <w:sz w:val="20"/>
          <w:szCs w:val="20"/>
        </w:rPr>
      </w:pPr>
      <w:r w:rsidRPr="005256DC">
        <w:rPr>
          <w:rFonts w:ascii="Palatino Linotype" w:hAnsi="Palatino Linotype" w:cs="Times New Roman"/>
          <w:sz w:val="20"/>
          <w:szCs w:val="20"/>
        </w:rPr>
        <w:t>I contributi sono assegnati ai beneficiari fino all’esaurimento delle risorse disponibili. Considerata la disponibilità di bilancio ed in relazione alle richieste che perverranno, l’Amministrazione</w:t>
      </w:r>
      <w:r w:rsidR="00CC3F08" w:rsidRPr="005256DC">
        <w:rPr>
          <w:rFonts w:ascii="Palatino Linotype" w:hAnsi="Palatino Linotype" w:cs="Times New Roman"/>
          <w:sz w:val="20"/>
          <w:szCs w:val="20"/>
        </w:rPr>
        <w:t xml:space="preserve"> Comunale</w:t>
      </w:r>
      <w:r w:rsidRPr="005256DC">
        <w:rPr>
          <w:rFonts w:ascii="Palatino Linotype" w:hAnsi="Palatino Linotype" w:cs="Times New Roman"/>
          <w:sz w:val="20"/>
          <w:szCs w:val="20"/>
        </w:rPr>
        <w:t xml:space="preserve"> si riserva la facoltà di ridurre e/o di aumentare proporzionalmente i contributi previsti. </w:t>
      </w:r>
    </w:p>
    <w:p w14:paraId="516B749B" w14:textId="65B7F331" w:rsidR="00B6386B" w:rsidRPr="005256DC" w:rsidRDefault="00F254BE" w:rsidP="00E93924">
      <w:pPr>
        <w:pStyle w:val="Paragrafoelenco"/>
        <w:numPr>
          <w:ilvl w:val="0"/>
          <w:numId w:val="10"/>
        </w:numPr>
        <w:spacing w:after="0" w:line="276" w:lineRule="auto"/>
        <w:ind w:left="284" w:hanging="284"/>
        <w:jc w:val="both"/>
        <w:rPr>
          <w:rFonts w:ascii="Palatino Linotype" w:hAnsi="Palatino Linotype" w:cs="Times New Roman"/>
          <w:b/>
          <w:bCs/>
          <w:sz w:val="20"/>
          <w:szCs w:val="20"/>
          <w:u w:val="single"/>
        </w:rPr>
      </w:pPr>
      <w:r w:rsidRPr="005256DC">
        <w:rPr>
          <w:rFonts w:ascii="Palatino Linotype" w:hAnsi="Palatino Linotype" w:cs="Times New Roman"/>
          <w:b/>
          <w:bCs/>
          <w:sz w:val="20"/>
          <w:szCs w:val="20"/>
          <w:u w:val="single"/>
        </w:rPr>
        <w:t>MODALITÀ DI EROGAZIONE DEL CONTRIBUTO</w:t>
      </w:r>
    </w:p>
    <w:p w14:paraId="22654124" w14:textId="77777777" w:rsidR="00B6386B" w:rsidRPr="005256DC" w:rsidRDefault="008563B1" w:rsidP="00E93924">
      <w:pPr>
        <w:spacing w:after="0" w:line="276" w:lineRule="auto"/>
        <w:jc w:val="both"/>
        <w:rPr>
          <w:rFonts w:ascii="Palatino Linotype" w:hAnsi="Palatino Linotype" w:cs="Times New Roman"/>
          <w:sz w:val="20"/>
          <w:szCs w:val="20"/>
        </w:rPr>
      </w:pPr>
      <w:r w:rsidRPr="005256DC">
        <w:rPr>
          <w:rFonts w:ascii="Palatino Linotype" w:hAnsi="Palatino Linotype" w:cs="Times New Roman"/>
          <w:sz w:val="20"/>
          <w:szCs w:val="20"/>
        </w:rPr>
        <w:t>Per quel che concerne le modalità di erogazione del contributo ai soggetti beneficiari, il Comune provvederà ad erogare in un’unica soluzione l’importo spettante tramite bonifico bancario sul conto corrente comunicato in sede di presentazione dell’istanza</w:t>
      </w:r>
      <w:r w:rsidR="00B6386B" w:rsidRPr="005256DC">
        <w:rPr>
          <w:rFonts w:ascii="Palatino Linotype" w:hAnsi="Palatino Linotype" w:cs="Times New Roman"/>
          <w:sz w:val="20"/>
          <w:szCs w:val="20"/>
        </w:rPr>
        <w:t>.</w:t>
      </w:r>
    </w:p>
    <w:p w14:paraId="2180CBF6" w14:textId="3F5CBC0E" w:rsidR="00FC3BD1" w:rsidRPr="005256DC" w:rsidRDefault="00FC3BD1" w:rsidP="00E93924">
      <w:pPr>
        <w:spacing w:after="0" w:line="276" w:lineRule="auto"/>
        <w:jc w:val="both"/>
        <w:rPr>
          <w:rFonts w:ascii="Palatino Linotype" w:hAnsi="Palatino Linotype" w:cs="Times New Roman"/>
          <w:sz w:val="20"/>
          <w:szCs w:val="20"/>
        </w:rPr>
      </w:pPr>
      <w:r w:rsidRPr="005256DC">
        <w:rPr>
          <w:rFonts w:ascii="Palatino Linotype" w:hAnsi="Palatino Linotype" w:cs="Times New Roman"/>
          <w:sz w:val="20"/>
          <w:szCs w:val="20"/>
        </w:rPr>
        <w:t xml:space="preserve">L’assegnazione dei contributi tra tutte le istanze ammissibili, </w:t>
      </w:r>
      <w:r w:rsidR="004649DB" w:rsidRPr="005256DC">
        <w:rPr>
          <w:rFonts w:ascii="Palatino Linotype" w:hAnsi="Palatino Linotype" w:cs="Times New Roman"/>
          <w:sz w:val="20"/>
          <w:szCs w:val="20"/>
        </w:rPr>
        <w:t xml:space="preserve">saranno erogate </w:t>
      </w:r>
      <w:r w:rsidRPr="005256DC">
        <w:rPr>
          <w:rFonts w:ascii="Palatino Linotype" w:hAnsi="Palatino Linotype" w:cs="Times New Roman"/>
          <w:sz w:val="20"/>
          <w:szCs w:val="20"/>
        </w:rPr>
        <w:t xml:space="preserve">fino alla concorrenza della somma stanziata, in proporzione ai giorni di effettiva frequenza scolastica nell’anno </w:t>
      </w:r>
      <w:r w:rsidR="001B2B8F" w:rsidRPr="005256DC">
        <w:rPr>
          <w:rFonts w:ascii="Palatino Linotype" w:hAnsi="Palatino Linotype" w:cs="Times New Roman"/>
          <w:sz w:val="20"/>
          <w:szCs w:val="20"/>
        </w:rPr>
        <w:t>20</w:t>
      </w:r>
      <w:r w:rsidRPr="005256DC">
        <w:rPr>
          <w:rFonts w:ascii="Palatino Linotype" w:hAnsi="Palatino Linotype" w:cs="Times New Roman"/>
          <w:sz w:val="20"/>
          <w:szCs w:val="20"/>
        </w:rPr>
        <w:t>2</w:t>
      </w:r>
      <w:r w:rsidR="005171BE" w:rsidRPr="005256DC">
        <w:rPr>
          <w:rFonts w:ascii="Palatino Linotype" w:hAnsi="Palatino Linotype" w:cs="Times New Roman"/>
          <w:sz w:val="20"/>
          <w:szCs w:val="20"/>
        </w:rPr>
        <w:t>6</w:t>
      </w:r>
      <w:r w:rsidRPr="005256DC">
        <w:rPr>
          <w:rFonts w:ascii="Palatino Linotype" w:hAnsi="Palatino Linotype" w:cs="Times New Roman"/>
          <w:sz w:val="20"/>
          <w:szCs w:val="20"/>
        </w:rPr>
        <w:t>, con importo di co</w:t>
      </w:r>
      <w:r w:rsidR="00CC3F08" w:rsidRPr="005256DC">
        <w:rPr>
          <w:rFonts w:ascii="Palatino Linotype" w:hAnsi="Palatino Linotype" w:cs="Times New Roman"/>
          <w:sz w:val="20"/>
          <w:szCs w:val="20"/>
        </w:rPr>
        <w:t xml:space="preserve">ntributo massimo di </w:t>
      </w:r>
      <w:r w:rsidR="00CC3F08" w:rsidRPr="005256DC">
        <w:rPr>
          <w:rFonts w:ascii="Palatino Linotype" w:hAnsi="Palatino Linotype" w:cs="Times New Roman"/>
          <w:b/>
          <w:sz w:val="20"/>
          <w:szCs w:val="20"/>
        </w:rPr>
        <w:t xml:space="preserve">euro </w:t>
      </w:r>
      <w:r w:rsidR="005171BE" w:rsidRPr="005256DC">
        <w:rPr>
          <w:rFonts w:ascii="Palatino Linotype" w:hAnsi="Palatino Linotype" w:cs="Times New Roman"/>
          <w:b/>
          <w:sz w:val="20"/>
          <w:szCs w:val="20"/>
        </w:rPr>
        <w:t>5</w:t>
      </w:r>
      <w:r w:rsidR="004E4249" w:rsidRPr="005256DC">
        <w:rPr>
          <w:rFonts w:ascii="Palatino Linotype" w:hAnsi="Palatino Linotype" w:cs="Times New Roman"/>
          <w:b/>
          <w:sz w:val="20"/>
          <w:szCs w:val="20"/>
        </w:rPr>
        <w:t>00</w:t>
      </w:r>
      <w:r w:rsidR="00CC3F08" w:rsidRPr="005256DC">
        <w:rPr>
          <w:rFonts w:ascii="Palatino Linotype" w:hAnsi="Palatino Linotype" w:cs="Times New Roman"/>
          <w:b/>
          <w:sz w:val="20"/>
          <w:szCs w:val="20"/>
        </w:rPr>
        <w:t>,00.</w:t>
      </w:r>
    </w:p>
    <w:p w14:paraId="651D5396" w14:textId="77777777" w:rsidR="00B6386B" w:rsidRPr="005256DC" w:rsidRDefault="008563B1" w:rsidP="00E93924">
      <w:pPr>
        <w:spacing w:after="0" w:line="276" w:lineRule="auto"/>
        <w:jc w:val="both"/>
        <w:rPr>
          <w:rFonts w:ascii="Palatino Linotype" w:hAnsi="Palatino Linotype" w:cs="Times New Roman"/>
          <w:sz w:val="20"/>
          <w:szCs w:val="20"/>
        </w:rPr>
      </w:pPr>
      <w:r w:rsidRPr="005256DC">
        <w:rPr>
          <w:rFonts w:ascii="Palatino Linotype" w:hAnsi="Palatino Linotype" w:cs="Times New Roman"/>
          <w:sz w:val="20"/>
          <w:szCs w:val="20"/>
        </w:rPr>
        <w:t xml:space="preserve">Le famiglie assegnatarie del contributo per servizi di trasporto scolastico dei propri figli minori con disabilità non dovranno rendicontare gli importi percepiti. </w:t>
      </w:r>
    </w:p>
    <w:p w14:paraId="311C9CAD" w14:textId="01580B44" w:rsidR="001B2B8F" w:rsidRPr="005256DC" w:rsidRDefault="002226ED" w:rsidP="00E93924">
      <w:pPr>
        <w:pStyle w:val="Paragrafoelenco"/>
        <w:numPr>
          <w:ilvl w:val="0"/>
          <w:numId w:val="10"/>
        </w:numPr>
        <w:spacing w:after="0" w:line="276" w:lineRule="auto"/>
        <w:ind w:left="284" w:hanging="284"/>
        <w:jc w:val="both"/>
        <w:rPr>
          <w:rFonts w:ascii="Palatino Linotype" w:hAnsi="Palatino Linotype" w:cs="Times New Roman"/>
          <w:b/>
          <w:bCs/>
          <w:sz w:val="20"/>
          <w:szCs w:val="20"/>
          <w:u w:val="single"/>
        </w:rPr>
      </w:pPr>
      <w:r w:rsidRPr="005256DC">
        <w:rPr>
          <w:rFonts w:ascii="Palatino Linotype" w:hAnsi="Palatino Linotype" w:cs="Times New Roman"/>
          <w:b/>
          <w:bCs/>
          <w:sz w:val="20"/>
          <w:szCs w:val="20"/>
          <w:u w:val="single"/>
        </w:rPr>
        <w:t>TERMINI E MODALITÀ DI PRESENTAZIONE DELLA DOMANDA</w:t>
      </w:r>
    </w:p>
    <w:p w14:paraId="31B36400" w14:textId="77777777" w:rsidR="00B6386B" w:rsidRPr="005256DC" w:rsidRDefault="008563B1" w:rsidP="00E93924">
      <w:pPr>
        <w:spacing w:after="0" w:line="276" w:lineRule="auto"/>
        <w:jc w:val="both"/>
        <w:rPr>
          <w:rFonts w:ascii="Palatino Linotype" w:hAnsi="Palatino Linotype" w:cs="Times New Roman"/>
          <w:sz w:val="20"/>
          <w:szCs w:val="20"/>
        </w:rPr>
      </w:pPr>
      <w:r w:rsidRPr="005256DC">
        <w:rPr>
          <w:rFonts w:ascii="Palatino Linotype" w:hAnsi="Palatino Linotype" w:cs="Times New Roman"/>
          <w:sz w:val="20"/>
          <w:szCs w:val="20"/>
        </w:rPr>
        <w:t xml:space="preserve">Le domande di partecipazione dovranno essere presentate, in forma di dichiarazione sostitutiva a norma del D.P.R. 28/12/2000 n. 445, unicamente utilizzando il modulo da ritirarsi presso l’Ufficio Servizi Sociali del Comune, nonché disponibile sul sito web istituzionale, </w:t>
      </w:r>
      <w:r w:rsidR="00CC3F08" w:rsidRPr="005256DC">
        <w:rPr>
          <w:rFonts w:ascii="Palatino Linotype" w:hAnsi="Palatino Linotype" w:cs="Times New Roman"/>
          <w:sz w:val="20"/>
          <w:szCs w:val="20"/>
        </w:rPr>
        <w:t xml:space="preserve">al sito </w:t>
      </w:r>
      <w:hyperlink r:id="rId7" w:history="1">
        <w:r w:rsidR="00F915EE" w:rsidRPr="005256DC">
          <w:rPr>
            <w:rStyle w:val="Collegamentoipertestuale"/>
            <w:rFonts w:ascii="Palatino Linotype" w:hAnsi="Palatino Linotype" w:cs="Times New Roman"/>
            <w:sz w:val="20"/>
            <w:szCs w:val="20"/>
          </w:rPr>
          <w:t>www.comune.meri.me.it</w:t>
        </w:r>
      </w:hyperlink>
      <w:r w:rsidR="00F915EE" w:rsidRPr="005256DC">
        <w:rPr>
          <w:rFonts w:ascii="Palatino Linotype" w:hAnsi="Palatino Linotype" w:cs="Times New Roman"/>
          <w:sz w:val="20"/>
          <w:szCs w:val="20"/>
        </w:rPr>
        <w:t xml:space="preserve">, </w:t>
      </w:r>
      <w:r w:rsidRPr="005256DC">
        <w:rPr>
          <w:rFonts w:ascii="Palatino Linotype" w:hAnsi="Palatino Linotype" w:cs="Times New Roman"/>
          <w:sz w:val="20"/>
          <w:szCs w:val="20"/>
        </w:rPr>
        <w:t>con l’indicazione di tutti i dati ivi richiesti.</w:t>
      </w:r>
    </w:p>
    <w:p w14:paraId="4A1034F5" w14:textId="49BF58FB" w:rsidR="00B6386B" w:rsidRPr="005256DC" w:rsidRDefault="008563B1" w:rsidP="00E93924">
      <w:pPr>
        <w:spacing w:after="0" w:line="276" w:lineRule="auto"/>
        <w:jc w:val="both"/>
        <w:rPr>
          <w:rFonts w:ascii="Palatino Linotype" w:hAnsi="Palatino Linotype" w:cs="Times New Roman"/>
          <w:sz w:val="20"/>
          <w:szCs w:val="20"/>
        </w:rPr>
      </w:pPr>
      <w:r w:rsidRPr="005256DC">
        <w:rPr>
          <w:rFonts w:ascii="Palatino Linotype" w:hAnsi="Palatino Linotype" w:cs="Times New Roman"/>
          <w:sz w:val="20"/>
          <w:szCs w:val="20"/>
        </w:rPr>
        <w:lastRenderedPageBreak/>
        <w:t xml:space="preserve"> Le domande, debitamente compilate e sottoscritte, corredate dalla documentazione indicata, dovranno pervenire, a pena di esclusione, </w:t>
      </w:r>
      <w:r w:rsidRPr="005256DC">
        <w:rPr>
          <w:rFonts w:ascii="Palatino Linotype" w:hAnsi="Palatino Linotype" w:cs="Times New Roman"/>
          <w:b/>
          <w:bCs/>
          <w:sz w:val="20"/>
          <w:szCs w:val="20"/>
        </w:rPr>
        <w:t xml:space="preserve">dal </w:t>
      </w:r>
      <w:r w:rsidR="004A1BF4">
        <w:rPr>
          <w:rFonts w:ascii="Palatino Linotype" w:hAnsi="Palatino Linotype" w:cs="Times New Roman"/>
          <w:b/>
          <w:bCs/>
          <w:sz w:val="20"/>
          <w:szCs w:val="20"/>
        </w:rPr>
        <w:t>02.09.2026</w:t>
      </w:r>
      <w:r w:rsidRPr="005256DC">
        <w:rPr>
          <w:rFonts w:ascii="Palatino Linotype" w:hAnsi="Palatino Linotype" w:cs="Times New Roman"/>
          <w:b/>
          <w:bCs/>
          <w:sz w:val="20"/>
          <w:szCs w:val="20"/>
        </w:rPr>
        <w:t xml:space="preserve"> al</w:t>
      </w:r>
      <w:r w:rsidR="00CE39C8" w:rsidRPr="005256DC">
        <w:rPr>
          <w:rFonts w:ascii="Palatino Linotype" w:hAnsi="Palatino Linotype" w:cs="Times New Roman"/>
          <w:b/>
          <w:bCs/>
          <w:sz w:val="20"/>
          <w:szCs w:val="20"/>
        </w:rPr>
        <w:t xml:space="preserve"> </w:t>
      </w:r>
      <w:r w:rsidR="004A1BF4">
        <w:rPr>
          <w:rFonts w:ascii="Palatino Linotype" w:hAnsi="Palatino Linotype" w:cs="Times New Roman"/>
          <w:b/>
          <w:bCs/>
          <w:sz w:val="20"/>
          <w:szCs w:val="20"/>
        </w:rPr>
        <w:t>02.10.2026</w:t>
      </w:r>
      <w:r w:rsidRPr="005256DC">
        <w:rPr>
          <w:rFonts w:ascii="Palatino Linotype" w:hAnsi="Palatino Linotype" w:cs="Times New Roman"/>
          <w:sz w:val="20"/>
          <w:szCs w:val="20"/>
        </w:rPr>
        <w:t xml:space="preserve"> con le seguenti modalità: </w:t>
      </w:r>
    </w:p>
    <w:p w14:paraId="6ACC767D" w14:textId="77777777" w:rsidR="00B6386B" w:rsidRPr="005256DC" w:rsidRDefault="008563B1" w:rsidP="00E93924">
      <w:pPr>
        <w:pStyle w:val="Paragrafoelenco"/>
        <w:numPr>
          <w:ilvl w:val="0"/>
          <w:numId w:val="1"/>
        </w:numPr>
        <w:spacing w:after="0" w:line="276" w:lineRule="auto"/>
        <w:jc w:val="both"/>
        <w:rPr>
          <w:rFonts w:ascii="Palatino Linotype" w:hAnsi="Palatino Linotype" w:cs="Times New Roman"/>
          <w:sz w:val="20"/>
          <w:szCs w:val="20"/>
        </w:rPr>
      </w:pPr>
      <w:r w:rsidRPr="005256DC">
        <w:rPr>
          <w:rFonts w:ascii="Palatino Linotype" w:hAnsi="Palatino Linotype" w:cs="Times New Roman"/>
          <w:sz w:val="20"/>
          <w:szCs w:val="20"/>
        </w:rPr>
        <w:t xml:space="preserve">Direttamente presso l’Ufficio Servizi Sociali, </w:t>
      </w:r>
      <w:r w:rsidR="001B2B8F" w:rsidRPr="005256DC">
        <w:rPr>
          <w:rFonts w:ascii="Palatino Linotype" w:hAnsi="Palatino Linotype" w:cs="Times New Roman"/>
          <w:sz w:val="20"/>
          <w:szCs w:val="20"/>
        </w:rPr>
        <w:t>durante le ore di ricevimento al pubblico</w:t>
      </w:r>
      <w:r w:rsidRPr="005256DC">
        <w:rPr>
          <w:rFonts w:ascii="Palatino Linotype" w:hAnsi="Palatino Linotype" w:cs="Times New Roman"/>
          <w:sz w:val="20"/>
          <w:szCs w:val="20"/>
        </w:rPr>
        <w:t>;</w:t>
      </w:r>
    </w:p>
    <w:p w14:paraId="40EA914C" w14:textId="77777777" w:rsidR="009C5716" w:rsidRPr="005256DC" w:rsidRDefault="008563B1" w:rsidP="00E93924">
      <w:pPr>
        <w:pStyle w:val="Paragrafoelenco"/>
        <w:numPr>
          <w:ilvl w:val="0"/>
          <w:numId w:val="1"/>
        </w:numPr>
        <w:spacing w:after="0" w:line="276" w:lineRule="auto"/>
        <w:jc w:val="both"/>
        <w:rPr>
          <w:rFonts w:ascii="Palatino Linotype" w:hAnsi="Palatino Linotype" w:cs="Times New Roman"/>
          <w:sz w:val="20"/>
          <w:szCs w:val="20"/>
        </w:rPr>
      </w:pPr>
      <w:r w:rsidRPr="005256DC">
        <w:rPr>
          <w:rFonts w:ascii="Palatino Linotype" w:hAnsi="Palatino Linotype" w:cs="Times New Roman"/>
          <w:sz w:val="20"/>
          <w:szCs w:val="20"/>
        </w:rPr>
        <w:t>Tramite posta elettronica certificata (</w:t>
      </w:r>
      <w:r w:rsidR="00CE39C8" w:rsidRPr="005256DC">
        <w:rPr>
          <w:rFonts w:ascii="Palatino Linotype" w:hAnsi="Palatino Linotype" w:cs="Times New Roman"/>
          <w:sz w:val="20"/>
          <w:szCs w:val="20"/>
        </w:rPr>
        <w:t>PEC</w:t>
      </w:r>
      <w:r w:rsidRPr="005256DC">
        <w:rPr>
          <w:rFonts w:ascii="Palatino Linotype" w:hAnsi="Palatino Linotype" w:cs="Times New Roman"/>
          <w:sz w:val="20"/>
          <w:szCs w:val="20"/>
        </w:rPr>
        <w:t xml:space="preserve">) avendo cura di allegare tutta la documentazione richiesta in formato </w:t>
      </w:r>
      <w:r w:rsidR="00C5000B" w:rsidRPr="005256DC">
        <w:rPr>
          <w:rFonts w:ascii="Palatino Linotype" w:hAnsi="Palatino Linotype" w:cs="Times New Roman"/>
          <w:sz w:val="20"/>
          <w:szCs w:val="20"/>
        </w:rPr>
        <w:t>PDF</w:t>
      </w:r>
      <w:r w:rsidRPr="005256DC">
        <w:rPr>
          <w:rFonts w:ascii="Palatino Linotype" w:hAnsi="Palatino Linotype" w:cs="Times New Roman"/>
          <w:sz w:val="20"/>
          <w:szCs w:val="20"/>
        </w:rPr>
        <w:t xml:space="preserve"> al seguente indirizzo</w:t>
      </w:r>
      <w:r w:rsidR="00B6386B" w:rsidRPr="005256DC">
        <w:rPr>
          <w:rFonts w:ascii="Palatino Linotype" w:hAnsi="Palatino Linotype" w:cs="Times New Roman"/>
          <w:sz w:val="20"/>
          <w:szCs w:val="20"/>
        </w:rPr>
        <w:t>:</w:t>
      </w:r>
      <w:r w:rsidRPr="005256DC">
        <w:rPr>
          <w:rFonts w:ascii="Palatino Linotype" w:hAnsi="Palatino Linotype" w:cs="Times New Roman"/>
          <w:sz w:val="20"/>
          <w:szCs w:val="20"/>
        </w:rPr>
        <w:t xml:space="preserve"> </w:t>
      </w:r>
      <w:hyperlink r:id="rId8" w:history="1">
        <w:r w:rsidR="00CE39C8" w:rsidRPr="005256DC">
          <w:rPr>
            <w:rStyle w:val="Collegamentoipertestuale"/>
            <w:rFonts w:ascii="Palatino Linotype" w:hAnsi="Palatino Linotype" w:cs="Times New Roman"/>
            <w:sz w:val="20"/>
            <w:szCs w:val="20"/>
          </w:rPr>
          <w:t>protocollo@pec.comune.meri.me.it</w:t>
        </w:r>
      </w:hyperlink>
      <w:r w:rsidR="00CE39C8" w:rsidRPr="005256DC">
        <w:rPr>
          <w:rFonts w:ascii="Palatino Linotype" w:hAnsi="Palatino Linotype" w:cs="Times New Roman"/>
          <w:sz w:val="20"/>
          <w:szCs w:val="20"/>
        </w:rPr>
        <w:t xml:space="preserve"> </w:t>
      </w:r>
      <w:r w:rsidRPr="005256DC">
        <w:rPr>
          <w:rFonts w:ascii="Palatino Linotype" w:hAnsi="Palatino Linotype" w:cs="Times New Roman"/>
          <w:sz w:val="20"/>
          <w:szCs w:val="20"/>
        </w:rPr>
        <w:t xml:space="preserve"> </w:t>
      </w:r>
      <w:r w:rsidR="0065600E" w:rsidRPr="005256DC">
        <w:rPr>
          <w:rFonts w:ascii="Palatino Linotype" w:hAnsi="Palatino Linotype" w:cs="Times New Roman"/>
          <w:sz w:val="20"/>
          <w:szCs w:val="20"/>
        </w:rPr>
        <w:t>;</w:t>
      </w:r>
    </w:p>
    <w:p w14:paraId="01D4DC11" w14:textId="73EBB04E" w:rsidR="00B6386B" w:rsidRPr="005256DC" w:rsidRDefault="008563B1" w:rsidP="00E93924">
      <w:pPr>
        <w:spacing w:after="0" w:line="276" w:lineRule="auto"/>
        <w:jc w:val="both"/>
        <w:rPr>
          <w:rFonts w:ascii="Palatino Linotype" w:hAnsi="Palatino Linotype" w:cs="Times New Roman"/>
          <w:sz w:val="20"/>
          <w:szCs w:val="20"/>
        </w:rPr>
      </w:pPr>
      <w:r w:rsidRPr="005256DC">
        <w:rPr>
          <w:rFonts w:ascii="Palatino Linotype" w:hAnsi="Palatino Linotype" w:cs="Times New Roman"/>
          <w:sz w:val="20"/>
          <w:szCs w:val="20"/>
        </w:rPr>
        <w:t xml:space="preserve">Nell’oggetto della Pec contenente la domanda di partecipazione e l’annessa documentazione, deve essere riportato il mittente e la dicitura: </w:t>
      </w:r>
      <w:r w:rsidRPr="005256DC">
        <w:rPr>
          <w:rFonts w:ascii="Palatino Linotype" w:hAnsi="Palatino Linotype" w:cs="Times New Roman"/>
          <w:b/>
          <w:bCs/>
          <w:i/>
          <w:iCs/>
          <w:sz w:val="20"/>
          <w:szCs w:val="20"/>
        </w:rPr>
        <w:t>“Domanda per la concessione di un contributo per il trasporto scolastico di studenti disabili</w:t>
      </w:r>
      <w:r w:rsidR="00293573" w:rsidRPr="005256DC">
        <w:rPr>
          <w:rFonts w:ascii="Palatino Linotype" w:hAnsi="Palatino Linotype" w:cs="Times New Roman"/>
          <w:b/>
          <w:bCs/>
          <w:i/>
          <w:iCs/>
          <w:sz w:val="20"/>
          <w:szCs w:val="20"/>
        </w:rPr>
        <w:t xml:space="preserve"> – Anno202</w:t>
      </w:r>
      <w:r w:rsidR="005171BE" w:rsidRPr="005256DC">
        <w:rPr>
          <w:rFonts w:ascii="Palatino Linotype" w:hAnsi="Palatino Linotype" w:cs="Times New Roman"/>
          <w:b/>
          <w:bCs/>
          <w:i/>
          <w:iCs/>
          <w:sz w:val="20"/>
          <w:szCs w:val="20"/>
        </w:rPr>
        <w:t>6</w:t>
      </w:r>
      <w:r w:rsidRPr="005256DC">
        <w:rPr>
          <w:rFonts w:ascii="Palatino Linotype" w:hAnsi="Palatino Linotype" w:cs="Times New Roman"/>
          <w:b/>
          <w:bCs/>
          <w:i/>
          <w:iCs/>
          <w:sz w:val="20"/>
          <w:szCs w:val="20"/>
        </w:rPr>
        <w:t>”</w:t>
      </w:r>
      <w:r w:rsidRPr="005256DC">
        <w:rPr>
          <w:rFonts w:ascii="Palatino Linotype" w:hAnsi="Palatino Linotype" w:cs="Times New Roman"/>
          <w:sz w:val="20"/>
          <w:szCs w:val="20"/>
        </w:rPr>
        <w:t xml:space="preserve">. </w:t>
      </w:r>
    </w:p>
    <w:p w14:paraId="5E0B2847" w14:textId="77777777" w:rsidR="00B6386B" w:rsidRPr="005256DC" w:rsidRDefault="008563B1" w:rsidP="00E93924">
      <w:pPr>
        <w:spacing w:after="0" w:line="276" w:lineRule="auto"/>
        <w:jc w:val="both"/>
        <w:rPr>
          <w:rFonts w:ascii="Palatino Linotype" w:hAnsi="Palatino Linotype" w:cs="Times New Roman"/>
          <w:sz w:val="20"/>
          <w:szCs w:val="20"/>
        </w:rPr>
      </w:pPr>
      <w:r w:rsidRPr="005256DC">
        <w:rPr>
          <w:rFonts w:ascii="Palatino Linotype" w:hAnsi="Palatino Linotype" w:cs="Times New Roman"/>
          <w:sz w:val="20"/>
          <w:szCs w:val="20"/>
        </w:rPr>
        <w:t xml:space="preserve">Non saranno prese in considerazione le domande inviate da caselle di posta elettronica non certificata. </w:t>
      </w:r>
    </w:p>
    <w:p w14:paraId="6D151D29" w14:textId="77777777" w:rsidR="00B6386B" w:rsidRPr="005256DC" w:rsidRDefault="008563B1" w:rsidP="00E93924">
      <w:pPr>
        <w:spacing w:after="0" w:line="276" w:lineRule="auto"/>
        <w:jc w:val="both"/>
        <w:rPr>
          <w:rFonts w:ascii="Palatino Linotype" w:hAnsi="Palatino Linotype" w:cs="Times New Roman"/>
          <w:sz w:val="20"/>
          <w:szCs w:val="20"/>
        </w:rPr>
      </w:pPr>
      <w:r w:rsidRPr="005256DC">
        <w:rPr>
          <w:rFonts w:ascii="Palatino Linotype" w:hAnsi="Palatino Linotype" w:cs="Times New Roman"/>
          <w:sz w:val="20"/>
          <w:szCs w:val="20"/>
        </w:rPr>
        <w:t xml:space="preserve">Non saranno accolte le domande che perverranno oltre la data indicata. </w:t>
      </w:r>
    </w:p>
    <w:p w14:paraId="5E0C97EB" w14:textId="77777777" w:rsidR="00B6386B" w:rsidRPr="005256DC" w:rsidRDefault="008563B1" w:rsidP="00E93924">
      <w:pPr>
        <w:spacing w:after="0" w:line="276" w:lineRule="auto"/>
        <w:jc w:val="both"/>
        <w:rPr>
          <w:rFonts w:ascii="Palatino Linotype" w:hAnsi="Palatino Linotype" w:cs="Times New Roman"/>
          <w:sz w:val="20"/>
          <w:szCs w:val="20"/>
        </w:rPr>
      </w:pPr>
      <w:r w:rsidRPr="005256DC">
        <w:rPr>
          <w:rFonts w:ascii="Palatino Linotype" w:hAnsi="Palatino Linotype" w:cs="Times New Roman"/>
          <w:sz w:val="20"/>
          <w:szCs w:val="20"/>
        </w:rPr>
        <w:t xml:space="preserve">Saranno motivo di esclusione, inoltre, l’incompletezza della domanda di partecipazione, la mancata apposizione della firma del richiedente sulla stessa e sulle dichiarazioni allegate e la mancanza della copia del documento d’identità del richiedente in corso di validità. </w:t>
      </w:r>
    </w:p>
    <w:p w14:paraId="242CED1C" w14:textId="732A9315" w:rsidR="0065600E" w:rsidRPr="005256DC" w:rsidRDefault="002226ED" w:rsidP="00E93924">
      <w:pPr>
        <w:pStyle w:val="Paragrafoelenco"/>
        <w:numPr>
          <w:ilvl w:val="0"/>
          <w:numId w:val="10"/>
        </w:numPr>
        <w:spacing w:after="0" w:line="276" w:lineRule="auto"/>
        <w:ind w:left="284" w:hanging="284"/>
        <w:jc w:val="both"/>
        <w:rPr>
          <w:rFonts w:ascii="Palatino Linotype" w:hAnsi="Palatino Linotype" w:cs="Times New Roman"/>
          <w:b/>
          <w:bCs/>
          <w:sz w:val="20"/>
          <w:szCs w:val="20"/>
        </w:rPr>
      </w:pPr>
      <w:r w:rsidRPr="005256DC">
        <w:rPr>
          <w:rFonts w:ascii="Palatino Linotype" w:hAnsi="Palatino Linotype" w:cs="Times New Roman"/>
          <w:b/>
          <w:bCs/>
          <w:sz w:val="20"/>
          <w:szCs w:val="20"/>
          <w:u w:val="single"/>
        </w:rPr>
        <w:t>DOCUMENTAZIONE DA ALLEGARE ALLA DOMANDA</w:t>
      </w:r>
      <w:r w:rsidR="008563B1" w:rsidRPr="005256DC">
        <w:rPr>
          <w:rFonts w:ascii="Palatino Linotype" w:hAnsi="Palatino Linotype" w:cs="Times New Roman"/>
          <w:b/>
          <w:bCs/>
          <w:sz w:val="20"/>
          <w:szCs w:val="20"/>
        </w:rPr>
        <w:t>:</w:t>
      </w:r>
    </w:p>
    <w:p w14:paraId="6A9123BC" w14:textId="77777777" w:rsidR="00B6386B" w:rsidRPr="005256DC" w:rsidRDefault="008563B1" w:rsidP="00E93924">
      <w:pPr>
        <w:pStyle w:val="Paragrafoelenco"/>
        <w:numPr>
          <w:ilvl w:val="0"/>
          <w:numId w:val="2"/>
        </w:numPr>
        <w:spacing w:after="0" w:line="276" w:lineRule="auto"/>
        <w:jc w:val="both"/>
        <w:rPr>
          <w:rFonts w:ascii="Palatino Linotype" w:hAnsi="Palatino Linotype" w:cs="Times New Roman"/>
          <w:b/>
          <w:bCs/>
          <w:sz w:val="20"/>
          <w:szCs w:val="20"/>
        </w:rPr>
      </w:pPr>
      <w:r w:rsidRPr="005256DC">
        <w:rPr>
          <w:rFonts w:ascii="Palatino Linotype" w:hAnsi="Palatino Linotype" w:cs="Times New Roman"/>
          <w:sz w:val="20"/>
          <w:szCs w:val="20"/>
        </w:rPr>
        <w:t xml:space="preserve">Copia del documento di identità del richiedente che sottoscrive la domanda; </w:t>
      </w:r>
    </w:p>
    <w:p w14:paraId="5D14D7F5" w14:textId="77777777" w:rsidR="00B6386B" w:rsidRPr="005256DC" w:rsidRDefault="008563B1" w:rsidP="00E93924">
      <w:pPr>
        <w:pStyle w:val="Paragrafoelenco"/>
        <w:numPr>
          <w:ilvl w:val="0"/>
          <w:numId w:val="2"/>
        </w:numPr>
        <w:spacing w:after="0" w:line="276" w:lineRule="auto"/>
        <w:jc w:val="both"/>
        <w:rPr>
          <w:rFonts w:ascii="Palatino Linotype" w:hAnsi="Palatino Linotype" w:cs="Times New Roman"/>
          <w:sz w:val="20"/>
          <w:szCs w:val="20"/>
        </w:rPr>
      </w:pPr>
      <w:r w:rsidRPr="005256DC">
        <w:rPr>
          <w:rFonts w:ascii="Palatino Linotype" w:hAnsi="Palatino Linotype" w:cs="Times New Roman"/>
          <w:sz w:val="20"/>
          <w:szCs w:val="20"/>
        </w:rPr>
        <w:t xml:space="preserve">Certificazione di disabilità e di diagnosi funzionale rilasciata dalla ASL competente (verbale di accertamento dell’handicap ex L.104 in corso di validità); </w:t>
      </w:r>
    </w:p>
    <w:p w14:paraId="03ADCB18" w14:textId="77777777" w:rsidR="00B6386B" w:rsidRPr="005256DC" w:rsidRDefault="008563B1" w:rsidP="00E93924">
      <w:pPr>
        <w:pStyle w:val="Paragrafoelenco"/>
        <w:numPr>
          <w:ilvl w:val="0"/>
          <w:numId w:val="2"/>
        </w:numPr>
        <w:spacing w:after="0" w:line="276" w:lineRule="auto"/>
        <w:jc w:val="both"/>
        <w:rPr>
          <w:rFonts w:ascii="Palatino Linotype" w:hAnsi="Palatino Linotype" w:cs="Times New Roman"/>
          <w:sz w:val="20"/>
          <w:szCs w:val="20"/>
        </w:rPr>
      </w:pPr>
      <w:r w:rsidRPr="005256DC">
        <w:rPr>
          <w:rFonts w:ascii="Palatino Linotype" w:hAnsi="Palatino Linotype" w:cs="Times New Roman"/>
          <w:sz w:val="20"/>
          <w:szCs w:val="20"/>
        </w:rPr>
        <w:t xml:space="preserve">Codice </w:t>
      </w:r>
      <w:r w:rsidR="00F915EE" w:rsidRPr="005256DC">
        <w:rPr>
          <w:rFonts w:ascii="Palatino Linotype" w:hAnsi="Palatino Linotype" w:cs="Times New Roman"/>
          <w:sz w:val="20"/>
          <w:szCs w:val="20"/>
        </w:rPr>
        <w:t>IBAN</w:t>
      </w:r>
      <w:r w:rsidRPr="005256DC">
        <w:rPr>
          <w:rFonts w:ascii="Palatino Linotype" w:hAnsi="Palatino Linotype" w:cs="Times New Roman"/>
          <w:sz w:val="20"/>
          <w:szCs w:val="20"/>
        </w:rPr>
        <w:t xml:space="preserve">; </w:t>
      </w:r>
    </w:p>
    <w:p w14:paraId="3D54F936" w14:textId="7D4EF97E" w:rsidR="00B6386B" w:rsidRPr="005256DC" w:rsidRDefault="008563B1" w:rsidP="00E93924">
      <w:pPr>
        <w:pStyle w:val="Paragrafoelenco"/>
        <w:numPr>
          <w:ilvl w:val="0"/>
          <w:numId w:val="2"/>
        </w:numPr>
        <w:spacing w:after="0" w:line="276" w:lineRule="auto"/>
        <w:jc w:val="both"/>
        <w:rPr>
          <w:rFonts w:ascii="Palatino Linotype" w:hAnsi="Palatino Linotype" w:cs="Times New Roman"/>
          <w:sz w:val="20"/>
          <w:szCs w:val="20"/>
        </w:rPr>
      </w:pPr>
      <w:r w:rsidRPr="005256DC">
        <w:rPr>
          <w:rFonts w:ascii="Palatino Linotype" w:hAnsi="Palatino Linotype" w:cs="Times New Roman"/>
          <w:sz w:val="20"/>
          <w:szCs w:val="20"/>
        </w:rPr>
        <w:t>Attestato scolastico di frequenza rilasciato dall’istituto scolastico attestante i giorni di frequenza nell’anno 202</w:t>
      </w:r>
      <w:r w:rsidR="005171BE" w:rsidRPr="005256DC">
        <w:rPr>
          <w:rFonts w:ascii="Palatino Linotype" w:hAnsi="Palatino Linotype" w:cs="Times New Roman"/>
          <w:sz w:val="20"/>
          <w:szCs w:val="20"/>
        </w:rPr>
        <w:t>6</w:t>
      </w:r>
      <w:r w:rsidR="00293573" w:rsidRPr="005256DC">
        <w:rPr>
          <w:rFonts w:ascii="Palatino Linotype" w:hAnsi="Palatino Linotype" w:cs="Times New Roman"/>
          <w:sz w:val="20"/>
          <w:szCs w:val="20"/>
        </w:rPr>
        <w:t xml:space="preserve"> </w:t>
      </w:r>
      <w:r w:rsidR="00364C4B" w:rsidRPr="005256DC">
        <w:rPr>
          <w:rFonts w:ascii="Palatino Linotype" w:hAnsi="Palatino Linotype" w:cs="Times New Roman"/>
          <w:sz w:val="20"/>
          <w:szCs w:val="20"/>
        </w:rPr>
        <w:t>e attestato di iscrizione per l’anno scolastico 202</w:t>
      </w:r>
      <w:r w:rsidR="005171BE" w:rsidRPr="005256DC">
        <w:rPr>
          <w:rFonts w:ascii="Palatino Linotype" w:hAnsi="Palatino Linotype" w:cs="Times New Roman"/>
          <w:sz w:val="20"/>
          <w:szCs w:val="20"/>
        </w:rPr>
        <w:t>6</w:t>
      </w:r>
      <w:r w:rsidR="00364C4B" w:rsidRPr="005256DC">
        <w:rPr>
          <w:rFonts w:ascii="Palatino Linotype" w:hAnsi="Palatino Linotype" w:cs="Times New Roman"/>
          <w:sz w:val="20"/>
          <w:szCs w:val="20"/>
        </w:rPr>
        <w:t>/202</w:t>
      </w:r>
      <w:r w:rsidR="005171BE" w:rsidRPr="005256DC">
        <w:rPr>
          <w:rFonts w:ascii="Palatino Linotype" w:hAnsi="Palatino Linotype" w:cs="Times New Roman"/>
          <w:sz w:val="20"/>
          <w:szCs w:val="20"/>
        </w:rPr>
        <w:t>7</w:t>
      </w:r>
      <w:r w:rsidRPr="005256DC">
        <w:rPr>
          <w:rFonts w:ascii="Palatino Linotype" w:hAnsi="Palatino Linotype" w:cs="Times New Roman"/>
          <w:sz w:val="20"/>
          <w:szCs w:val="20"/>
        </w:rPr>
        <w:t>.</w:t>
      </w:r>
    </w:p>
    <w:p w14:paraId="7FE96DDF" w14:textId="3023E2A9" w:rsidR="00B6386B" w:rsidRPr="005256DC" w:rsidRDefault="002226ED" w:rsidP="00E93924">
      <w:pPr>
        <w:pStyle w:val="Paragrafoelenco"/>
        <w:numPr>
          <w:ilvl w:val="0"/>
          <w:numId w:val="10"/>
        </w:numPr>
        <w:spacing w:after="0" w:line="276" w:lineRule="auto"/>
        <w:ind w:left="284" w:hanging="284"/>
        <w:jc w:val="both"/>
        <w:rPr>
          <w:rFonts w:ascii="Palatino Linotype" w:hAnsi="Palatino Linotype" w:cs="Times New Roman"/>
          <w:b/>
          <w:bCs/>
          <w:sz w:val="20"/>
          <w:szCs w:val="20"/>
          <w:u w:val="single"/>
        </w:rPr>
      </w:pPr>
      <w:r w:rsidRPr="005256DC">
        <w:rPr>
          <w:rFonts w:ascii="Palatino Linotype" w:hAnsi="Palatino Linotype" w:cs="Times New Roman"/>
          <w:b/>
          <w:bCs/>
          <w:sz w:val="20"/>
          <w:szCs w:val="20"/>
          <w:u w:val="single"/>
        </w:rPr>
        <w:t xml:space="preserve">CONTROLLI E SANZIONI </w:t>
      </w:r>
    </w:p>
    <w:p w14:paraId="3928FB60" w14:textId="77777777" w:rsidR="00B6386B" w:rsidRPr="005256DC" w:rsidRDefault="008563B1" w:rsidP="00E93924">
      <w:pPr>
        <w:spacing w:after="0" w:line="276" w:lineRule="auto"/>
        <w:jc w:val="both"/>
        <w:rPr>
          <w:rFonts w:ascii="Palatino Linotype" w:hAnsi="Palatino Linotype" w:cs="Times New Roman"/>
          <w:sz w:val="20"/>
          <w:szCs w:val="20"/>
        </w:rPr>
      </w:pPr>
      <w:r w:rsidRPr="005256DC">
        <w:rPr>
          <w:rFonts w:ascii="Palatino Linotype" w:hAnsi="Palatino Linotype" w:cs="Times New Roman"/>
          <w:sz w:val="20"/>
          <w:szCs w:val="20"/>
        </w:rPr>
        <w:t xml:space="preserve">Ai sensi dell’art. 71 del D.P.R. n. 445/2000 il Comune procederà ad idonei controlli, anche a campione, diretti ad accertare la veridicità delle dichiarazioni rilasciate dai richiedenti. Ferme restando le denunce alle Autorità competenti e le sanzioni penali previste dall’art. 76 del D.P.R. n. 445/2000, qualora dal controllo emerga la non veridicità del contenuto delle dichiarazioni o la falsità dei documenti presentati, il richiedente decadrà dal beneficio eventualmente ottenuto (art. 75 del D.P.R. n. 445/2000) e l’Amministrazione Comunale agirà per il recupero, anche coattivo, delle somme indebitamente percepite. </w:t>
      </w:r>
    </w:p>
    <w:p w14:paraId="744052FC" w14:textId="1DB0203C" w:rsidR="00B6386B" w:rsidRPr="005256DC" w:rsidRDefault="002226ED" w:rsidP="00E93924">
      <w:pPr>
        <w:pStyle w:val="Paragrafoelenco"/>
        <w:numPr>
          <w:ilvl w:val="0"/>
          <w:numId w:val="10"/>
        </w:numPr>
        <w:spacing w:after="0" w:line="276" w:lineRule="auto"/>
        <w:ind w:left="284" w:hanging="284"/>
        <w:rPr>
          <w:rFonts w:ascii="Palatino Linotype" w:hAnsi="Palatino Linotype" w:cs="Times New Roman"/>
          <w:b/>
          <w:bCs/>
          <w:sz w:val="20"/>
          <w:szCs w:val="20"/>
          <w:u w:val="single"/>
        </w:rPr>
      </w:pPr>
      <w:r w:rsidRPr="005256DC">
        <w:rPr>
          <w:rFonts w:ascii="Palatino Linotype" w:hAnsi="Palatino Linotype" w:cs="Times New Roman"/>
          <w:b/>
          <w:bCs/>
          <w:sz w:val="20"/>
          <w:szCs w:val="20"/>
          <w:u w:val="single"/>
        </w:rPr>
        <w:t xml:space="preserve">TRATTAMENTO DATI PERSONALI </w:t>
      </w:r>
    </w:p>
    <w:p w14:paraId="62BC87D4" w14:textId="77777777" w:rsidR="00B6386B" w:rsidRPr="005256DC" w:rsidRDefault="008563B1" w:rsidP="00E93924">
      <w:pPr>
        <w:spacing w:after="0" w:line="276" w:lineRule="auto"/>
        <w:jc w:val="both"/>
        <w:rPr>
          <w:rFonts w:ascii="Palatino Linotype" w:hAnsi="Palatino Linotype" w:cs="Times New Roman"/>
          <w:sz w:val="20"/>
          <w:szCs w:val="20"/>
        </w:rPr>
      </w:pPr>
      <w:r w:rsidRPr="005256DC">
        <w:rPr>
          <w:rFonts w:ascii="Palatino Linotype" w:hAnsi="Palatino Linotype" w:cs="Times New Roman"/>
          <w:sz w:val="20"/>
          <w:szCs w:val="20"/>
        </w:rPr>
        <w:t>Ai sensi dell’art. 18 del D.lgs. n. 196/2003, integrato con le modifiche introdotte dal D. Lgs. 10 agosto 2018, n. 101, recante “Disposizioni per l'adeguamento della normativa nazionale alle disposizioni del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il trattamento dei dati contenuti nella domanda di partecipazione è finalizzato unicamente alla gestione della stessa e del procedimento di eventuale concessione di contributi economici forfettario per la copertura delle spese sostenute per il trasporto scolastico degli studenti con disabilità. I dati forniti dai soggetti richiedenti</w:t>
      </w:r>
      <w:r w:rsidR="00CE39C8" w:rsidRPr="005256DC">
        <w:rPr>
          <w:rFonts w:ascii="Palatino Linotype" w:hAnsi="Palatino Linotype" w:cs="Times New Roman"/>
          <w:sz w:val="20"/>
          <w:szCs w:val="20"/>
        </w:rPr>
        <w:t>,</w:t>
      </w:r>
      <w:r w:rsidRPr="005256DC">
        <w:rPr>
          <w:rFonts w:ascii="Palatino Linotype" w:hAnsi="Palatino Linotype" w:cs="Times New Roman"/>
          <w:sz w:val="20"/>
          <w:szCs w:val="20"/>
        </w:rPr>
        <w:t xml:space="preserve"> di cui al presente regolamento, sono raccolti presso gli uffici competenti del Comune di </w:t>
      </w:r>
      <w:r w:rsidR="00B6386B" w:rsidRPr="005256DC">
        <w:rPr>
          <w:rFonts w:ascii="Palatino Linotype" w:hAnsi="Palatino Linotype" w:cs="Times New Roman"/>
          <w:sz w:val="20"/>
          <w:szCs w:val="20"/>
        </w:rPr>
        <w:t>Merì</w:t>
      </w:r>
      <w:r w:rsidRPr="005256DC">
        <w:rPr>
          <w:rFonts w:ascii="Palatino Linotype" w:hAnsi="Palatino Linotype" w:cs="Times New Roman"/>
          <w:sz w:val="20"/>
          <w:szCs w:val="20"/>
        </w:rPr>
        <w:t xml:space="preserve">, nel pieno rispetto del citato Regolamento (UE) 2016/679. L’acquisizione di tali dati è obbligatoria ai fini della valutazione dei requisiti e dei criteri per l’ammissione, a pena dell’esclusione da ogni forma di contributo. </w:t>
      </w:r>
    </w:p>
    <w:p w14:paraId="75B3BAA3" w14:textId="5F287A36" w:rsidR="0022174C" w:rsidRPr="005256DC" w:rsidRDefault="00CE39C8" w:rsidP="00E93924">
      <w:pPr>
        <w:spacing w:after="0" w:line="276" w:lineRule="auto"/>
        <w:rPr>
          <w:rFonts w:ascii="Palatino Linotype" w:hAnsi="Palatino Linotype" w:cs="Times New Roman"/>
          <w:sz w:val="20"/>
          <w:szCs w:val="20"/>
        </w:rPr>
      </w:pPr>
      <w:r w:rsidRPr="005256DC">
        <w:rPr>
          <w:rFonts w:ascii="Palatino Linotype" w:hAnsi="Palatino Linotype" w:cs="Times New Roman"/>
          <w:sz w:val="20"/>
          <w:szCs w:val="20"/>
        </w:rPr>
        <w:t xml:space="preserve">Merì, </w:t>
      </w:r>
      <w:r w:rsidR="00C32C62">
        <w:rPr>
          <w:rFonts w:ascii="Palatino Linotype" w:hAnsi="Palatino Linotype" w:cs="Times New Roman"/>
          <w:sz w:val="20"/>
          <w:szCs w:val="20"/>
        </w:rPr>
        <w:t>01.</w:t>
      </w:r>
      <w:r w:rsidR="004A1BF4">
        <w:rPr>
          <w:rFonts w:ascii="Palatino Linotype" w:hAnsi="Palatino Linotype" w:cs="Times New Roman"/>
          <w:sz w:val="20"/>
          <w:szCs w:val="20"/>
        </w:rPr>
        <w:t>09.2026</w:t>
      </w:r>
    </w:p>
    <w:p w14:paraId="0B0BEB44" w14:textId="77777777" w:rsidR="0065600E" w:rsidRPr="005256DC" w:rsidRDefault="0065600E" w:rsidP="00E93924">
      <w:pPr>
        <w:spacing w:after="0" w:line="276" w:lineRule="auto"/>
        <w:rPr>
          <w:rFonts w:ascii="Palatino Linotype" w:hAnsi="Palatino Linotype" w:cs="Times New Roman"/>
          <w:sz w:val="20"/>
          <w:szCs w:val="20"/>
        </w:rPr>
      </w:pPr>
    </w:p>
    <w:p w14:paraId="634D407B" w14:textId="0E7A2E5F" w:rsidR="0065600E" w:rsidRPr="005256DC" w:rsidRDefault="00CE39C8" w:rsidP="0065600E">
      <w:pPr>
        <w:spacing w:after="0"/>
        <w:jc w:val="both"/>
        <w:rPr>
          <w:rFonts w:ascii="Palatino Linotype" w:hAnsi="Palatino Linotype" w:cs="Times New Roman"/>
          <w:i/>
          <w:iCs/>
          <w:sz w:val="20"/>
          <w:szCs w:val="20"/>
        </w:rPr>
      </w:pPr>
      <w:r w:rsidRPr="005256DC">
        <w:rPr>
          <w:rFonts w:ascii="Palatino Linotype" w:hAnsi="Palatino Linotype" w:cs="Times New Roman"/>
          <w:i/>
          <w:iCs/>
          <w:sz w:val="20"/>
          <w:szCs w:val="20"/>
        </w:rPr>
        <w:t xml:space="preserve">   </w:t>
      </w:r>
      <w:r w:rsidR="0057784B" w:rsidRPr="005256DC">
        <w:rPr>
          <w:rFonts w:ascii="Palatino Linotype" w:hAnsi="Palatino Linotype" w:cs="Times New Roman"/>
          <w:i/>
          <w:iCs/>
          <w:sz w:val="20"/>
          <w:szCs w:val="20"/>
        </w:rPr>
        <w:t xml:space="preserve">L’Assessore ai Servizi Sociali      </w:t>
      </w:r>
      <w:r w:rsidR="0065600E" w:rsidRPr="005256DC">
        <w:rPr>
          <w:rFonts w:ascii="Palatino Linotype" w:hAnsi="Palatino Linotype" w:cs="Times New Roman"/>
          <w:i/>
          <w:iCs/>
          <w:sz w:val="20"/>
          <w:szCs w:val="20"/>
        </w:rPr>
        <w:t xml:space="preserve">                    </w:t>
      </w:r>
      <w:r w:rsidR="001D64C9" w:rsidRPr="005256DC">
        <w:rPr>
          <w:rFonts w:ascii="Palatino Linotype" w:hAnsi="Palatino Linotype" w:cs="Times New Roman"/>
          <w:i/>
          <w:iCs/>
          <w:sz w:val="20"/>
          <w:szCs w:val="20"/>
        </w:rPr>
        <w:t xml:space="preserve">                  </w:t>
      </w:r>
      <w:r w:rsidR="0065600E" w:rsidRPr="005256DC">
        <w:rPr>
          <w:rFonts w:ascii="Palatino Linotype" w:hAnsi="Palatino Linotype" w:cs="Times New Roman"/>
          <w:i/>
          <w:iCs/>
          <w:sz w:val="20"/>
          <w:szCs w:val="20"/>
        </w:rPr>
        <w:t xml:space="preserve">     </w:t>
      </w:r>
      <w:r w:rsidR="00F71FBF" w:rsidRPr="005256DC">
        <w:rPr>
          <w:rFonts w:ascii="Palatino Linotype" w:hAnsi="Palatino Linotype" w:cs="Times New Roman"/>
          <w:i/>
          <w:iCs/>
          <w:sz w:val="20"/>
          <w:szCs w:val="20"/>
        </w:rPr>
        <w:t xml:space="preserve">                             </w:t>
      </w:r>
      <w:r w:rsidR="00E470B1">
        <w:rPr>
          <w:rFonts w:ascii="Palatino Linotype" w:hAnsi="Palatino Linotype" w:cs="Times New Roman"/>
          <w:i/>
          <w:iCs/>
          <w:sz w:val="20"/>
          <w:szCs w:val="20"/>
        </w:rPr>
        <w:t xml:space="preserve"> </w:t>
      </w:r>
      <w:r w:rsidR="00F71FBF" w:rsidRPr="005256DC">
        <w:rPr>
          <w:rFonts w:ascii="Palatino Linotype" w:hAnsi="Palatino Linotype" w:cs="Times New Roman"/>
          <w:i/>
          <w:iCs/>
          <w:sz w:val="20"/>
          <w:szCs w:val="20"/>
        </w:rPr>
        <w:t xml:space="preserve">      </w:t>
      </w:r>
      <w:r w:rsidR="0057784B" w:rsidRPr="005256DC">
        <w:rPr>
          <w:rFonts w:ascii="Palatino Linotype" w:hAnsi="Palatino Linotype" w:cs="Times New Roman"/>
          <w:i/>
          <w:iCs/>
          <w:sz w:val="20"/>
          <w:szCs w:val="20"/>
        </w:rPr>
        <w:t xml:space="preserve">      </w:t>
      </w:r>
      <w:r w:rsidR="008563B1" w:rsidRPr="005256DC">
        <w:rPr>
          <w:rFonts w:ascii="Palatino Linotype" w:hAnsi="Palatino Linotype" w:cs="Times New Roman"/>
          <w:i/>
          <w:iCs/>
          <w:sz w:val="20"/>
          <w:szCs w:val="20"/>
        </w:rPr>
        <w:t xml:space="preserve">Il </w:t>
      </w:r>
      <w:r w:rsidR="00B6386B" w:rsidRPr="005256DC">
        <w:rPr>
          <w:rFonts w:ascii="Palatino Linotype" w:hAnsi="Palatino Linotype" w:cs="Times New Roman"/>
          <w:i/>
          <w:iCs/>
          <w:sz w:val="20"/>
          <w:szCs w:val="20"/>
        </w:rPr>
        <w:t>R</w:t>
      </w:r>
      <w:r w:rsidR="008563B1" w:rsidRPr="005256DC">
        <w:rPr>
          <w:rFonts w:ascii="Palatino Linotype" w:hAnsi="Palatino Linotype" w:cs="Times New Roman"/>
          <w:i/>
          <w:iCs/>
          <w:sz w:val="20"/>
          <w:szCs w:val="20"/>
        </w:rPr>
        <w:t>esponsabile</w:t>
      </w:r>
      <w:r w:rsidR="00B6386B" w:rsidRPr="005256DC">
        <w:rPr>
          <w:rFonts w:ascii="Palatino Linotype" w:hAnsi="Palatino Linotype" w:cs="Times New Roman"/>
          <w:i/>
          <w:iCs/>
          <w:sz w:val="20"/>
          <w:szCs w:val="20"/>
        </w:rPr>
        <w:t xml:space="preserve"> del </w:t>
      </w:r>
      <w:r w:rsidR="0065600E" w:rsidRPr="005256DC">
        <w:rPr>
          <w:rFonts w:ascii="Palatino Linotype" w:hAnsi="Palatino Linotype" w:cs="Times New Roman"/>
          <w:i/>
          <w:iCs/>
          <w:sz w:val="20"/>
          <w:szCs w:val="20"/>
        </w:rPr>
        <w:t>IV Settore</w:t>
      </w:r>
    </w:p>
    <w:p w14:paraId="25AF920A" w14:textId="1B29320F" w:rsidR="00B6386B" w:rsidRPr="005256DC" w:rsidRDefault="002226ED" w:rsidP="0065600E">
      <w:pPr>
        <w:spacing w:after="0"/>
        <w:jc w:val="both"/>
        <w:rPr>
          <w:rFonts w:ascii="Palatino Linotype" w:hAnsi="Palatino Linotype" w:cs="Times New Roman"/>
          <w:i/>
          <w:iCs/>
          <w:sz w:val="20"/>
          <w:szCs w:val="20"/>
        </w:rPr>
      </w:pPr>
      <w:r w:rsidRPr="005256DC">
        <w:rPr>
          <w:rFonts w:ascii="Palatino Linotype" w:hAnsi="Palatino Linotype" w:cs="Times New Roman"/>
          <w:i/>
          <w:iCs/>
          <w:sz w:val="20"/>
          <w:szCs w:val="20"/>
        </w:rPr>
        <w:t xml:space="preserve">        </w:t>
      </w:r>
      <w:r w:rsidR="00E470B1">
        <w:rPr>
          <w:rFonts w:ascii="Palatino Linotype" w:hAnsi="Palatino Linotype" w:cs="Times New Roman"/>
          <w:i/>
          <w:iCs/>
          <w:sz w:val="20"/>
          <w:szCs w:val="20"/>
        </w:rPr>
        <w:t>F.to</w:t>
      </w:r>
      <w:r w:rsidRPr="005256DC">
        <w:rPr>
          <w:rFonts w:ascii="Palatino Linotype" w:hAnsi="Palatino Linotype" w:cs="Times New Roman"/>
          <w:i/>
          <w:iCs/>
          <w:sz w:val="20"/>
          <w:szCs w:val="20"/>
        </w:rPr>
        <w:t xml:space="preserve">  </w:t>
      </w:r>
      <w:r w:rsidR="005171BE" w:rsidRPr="005256DC">
        <w:rPr>
          <w:rFonts w:ascii="Palatino Linotype" w:hAnsi="Palatino Linotype" w:cs="Times New Roman"/>
          <w:i/>
          <w:iCs/>
          <w:sz w:val="20"/>
          <w:szCs w:val="20"/>
        </w:rPr>
        <w:t>Lorenz Messina</w:t>
      </w:r>
      <w:r w:rsidR="00CE39C8" w:rsidRPr="005256DC">
        <w:rPr>
          <w:rFonts w:ascii="Palatino Linotype" w:hAnsi="Palatino Linotype" w:cs="Times New Roman"/>
          <w:i/>
          <w:iCs/>
          <w:sz w:val="20"/>
          <w:szCs w:val="20"/>
        </w:rPr>
        <w:t xml:space="preserve">                                                                 </w:t>
      </w:r>
      <w:r w:rsidR="005171BE" w:rsidRPr="005256DC">
        <w:rPr>
          <w:rFonts w:ascii="Palatino Linotype" w:hAnsi="Palatino Linotype" w:cs="Times New Roman"/>
          <w:i/>
          <w:iCs/>
          <w:sz w:val="20"/>
          <w:szCs w:val="20"/>
        </w:rPr>
        <w:t xml:space="preserve">    </w:t>
      </w:r>
      <w:r w:rsidR="00F71FBF" w:rsidRPr="005256DC">
        <w:rPr>
          <w:rFonts w:ascii="Palatino Linotype" w:hAnsi="Palatino Linotype" w:cs="Times New Roman"/>
          <w:i/>
          <w:iCs/>
          <w:sz w:val="20"/>
          <w:szCs w:val="20"/>
        </w:rPr>
        <w:t xml:space="preserve">                            </w:t>
      </w:r>
      <w:r w:rsidR="00E470B1">
        <w:rPr>
          <w:rFonts w:ascii="Palatino Linotype" w:hAnsi="Palatino Linotype" w:cs="Times New Roman"/>
          <w:i/>
          <w:iCs/>
          <w:sz w:val="20"/>
          <w:szCs w:val="20"/>
        </w:rPr>
        <w:t>F.to</w:t>
      </w:r>
      <w:r w:rsidR="005171BE" w:rsidRPr="005256DC">
        <w:rPr>
          <w:rFonts w:ascii="Palatino Linotype" w:hAnsi="Palatino Linotype" w:cs="Times New Roman"/>
          <w:i/>
          <w:iCs/>
          <w:sz w:val="20"/>
          <w:szCs w:val="20"/>
        </w:rPr>
        <w:t xml:space="preserve">   D</w:t>
      </w:r>
      <w:r w:rsidR="005256DC" w:rsidRPr="005256DC">
        <w:rPr>
          <w:rFonts w:ascii="Palatino Linotype" w:hAnsi="Palatino Linotype" w:cs="Times New Roman"/>
          <w:i/>
          <w:iCs/>
          <w:sz w:val="20"/>
          <w:szCs w:val="20"/>
        </w:rPr>
        <w:t>ott</w:t>
      </w:r>
      <w:r w:rsidR="005171BE" w:rsidRPr="005256DC">
        <w:rPr>
          <w:rFonts w:ascii="Palatino Linotype" w:hAnsi="Palatino Linotype" w:cs="Times New Roman"/>
          <w:i/>
          <w:iCs/>
          <w:sz w:val="20"/>
          <w:szCs w:val="20"/>
        </w:rPr>
        <w:t>.ssa</w:t>
      </w:r>
      <w:r w:rsidR="00F915EE" w:rsidRPr="005256DC">
        <w:rPr>
          <w:rFonts w:ascii="Palatino Linotype" w:hAnsi="Palatino Linotype" w:cs="Times New Roman"/>
          <w:i/>
          <w:iCs/>
          <w:sz w:val="20"/>
          <w:szCs w:val="20"/>
        </w:rPr>
        <w:t xml:space="preserve"> </w:t>
      </w:r>
      <w:r w:rsidR="005171BE" w:rsidRPr="005256DC">
        <w:rPr>
          <w:rFonts w:ascii="Palatino Linotype" w:hAnsi="Palatino Linotype" w:cs="Times New Roman"/>
          <w:i/>
          <w:iCs/>
          <w:sz w:val="20"/>
          <w:szCs w:val="20"/>
        </w:rPr>
        <w:t>M.</w:t>
      </w:r>
      <w:r w:rsidR="005256DC">
        <w:rPr>
          <w:rFonts w:ascii="Palatino Linotype" w:hAnsi="Palatino Linotype" w:cs="Times New Roman"/>
          <w:i/>
          <w:iCs/>
          <w:sz w:val="20"/>
          <w:szCs w:val="20"/>
        </w:rPr>
        <w:t xml:space="preserve"> </w:t>
      </w:r>
      <w:r w:rsidR="0065600E" w:rsidRPr="005256DC">
        <w:rPr>
          <w:rFonts w:ascii="Palatino Linotype" w:hAnsi="Palatino Linotype" w:cs="Times New Roman"/>
          <w:i/>
          <w:iCs/>
          <w:sz w:val="20"/>
          <w:szCs w:val="20"/>
        </w:rPr>
        <w:t>Ilenia</w:t>
      </w:r>
      <w:r w:rsidR="00CE39C8" w:rsidRPr="005256DC">
        <w:rPr>
          <w:rFonts w:ascii="Palatino Linotype" w:hAnsi="Palatino Linotype" w:cs="Times New Roman"/>
          <w:i/>
          <w:iCs/>
          <w:sz w:val="20"/>
          <w:szCs w:val="20"/>
        </w:rPr>
        <w:t xml:space="preserve"> ISGRÒ</w:t>
      </w:r>
    </w:p>
    <w:sectPr w:rsidR="00B6386B" w:rsidRPr="005256DC" w:rsidSect="0090196E">
      <w:pgSz w:w="11906" w:h="16838"/>
      <w:pgMar w:top="709" w:right="1134"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44A98"/>
    <w:multiLevelType w:val="hybridMultilevel"/>
    <w:tmpl w:val="5C5A3F8E"/>
    <w:lvl w:ilvl="0" w:tplc="0410000F">
      <w:start w:val="1"/>
      <w:numFmt w:val="decimal"/>
      <w:lvlText w:val="%1."/>
      <w:lvlJc w:val="left"/>
      <w:pPr>
        <w:ind w:left="19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8BF3988"/>
    <w:multiLevelType w:val="hybridMultilevel"/>
    <w:tmpl w:val="7CF0953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FA022C7"/>
    <w:multiLevelType w:val="hybridMultilevel"/>
    <w:tmpl w:val="D2CA0DBC"/>
    <w:lvl w:ilvl="0" w:tplc="0410000D">
      <w:start w:val="1"/>
      <w:numFmt w:val="bullet"/>
      <w:lvlText w:val=""/>
      <w:lvlJc w:val="left"/>
      <w:pPr>
        <w:ind w:left="502" w:hanging="360"/>
      </w:pPr>
      <w:rPr>
        <w:rFonts w:ascii="Wingdings" w:hAnsi="Wingdings"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3" w15:restartNumberingAfterBreak="0">
    <w:nsid w:val="17A5480D"/>
    <w:multiLevelType w:val="hybridMultilevel"/>
    <w:tmpl w:val="E34EAB3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9924D61"/>
    <w:multiLevelType w:val="hybridMultilevel"/>
    <w:tmpl w:val="A3D0CD9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EEA7093"/>
    <w:multiLevelType w:val="hybridMultilevel"/>
    <w:tmpl w:val="FDC2BFD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0F86851"/>
    <w:multiLevelType w:val="hybridMultilevel"/>
    <w:tmpl w:val="1AA6B7F2"/>
    <w:lvl w:ilvl="0" w:tplc="43602344">
      <w:start w:val="1"/>
      <w:numFmt w:val="lowerLetter"/>
      <w:lvlText w:val="%1)"/>
      <w:lvlJc w:val="left"/>
      <w:pPr>
        <w:ind w:left="1440" w:hanging="360"/>
      </w:pPr>
      <w:rPr>
        <w:rFonts w:ascii="Palatino Linotype" w:eastAsiaTheme="minorHAnsi" w:hAnsi="Palatino Linotype" w:cstheme="minorBidi"/>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7" w15:restartNumberingAfterBreak="0">
    <w:nsid w:val="704547A8"/>
    <w:multiLevelType w:val="hybridMultilevel"/>
    <w:tmpl w:val="A288B8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109374C"/>
    <w:multiLevelType w:val="hybridMultilevel"/>
    <w:tmpl w:val="1A709B6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64059AB"/>
    <w:multiLevelType w:val="multilevel"/>
    <w:tmpl w:val="A2A29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7442403">
    <w:abstractNumId w:val="5"/>
  </w:num>
  <w:num w:numId="2" w16cid:durableId="765855543">
    <w:abstractNumId w:val="1"/>
  </w:num>
  <w:num w:numId="3" w16cid:durableId="1869834196">
    <w:abstractNumId w:val="8"/>
  </w:num>
  <w:num w:numId="4" w16cid:durableId="1179464997">
    <w:abstractNumId w:val="3"/>
  </w:num>
  <w:num w:numId="5" w16cid:durableId="1628928592">
    <w:abstractNumId w:val="2"/>
  </w:num>
  <w:num w:numId="6" w16cid:durableId="936909860">
    <w:abstractNumId w:val="4"/>
  </w:num>
  <w:num w:numId="7" w16cid:durableId="1219323950">
    <w:abstractNumId w:val="7"/>
  </w:num>
  <w:num w:numId="8" w16cid:durableId="1820146001">
    <w:abstractNumId w:val="9"/>
  </w:num>
  <w:num w:numId="9" w16cid:durableId="792679011">
    <w:abstractNumId w:val="6"/>
  </w:num>
  <w:num w:numId="10" w16cid:durableId="539821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12383F"/>
    <w:rsid w:val="00024050"/>
    <w:rsid w:val="000330E7"/>
    <w:rsid w:val="000776D2"/>
    <w:rsid w:val="000A5994"/>
    <w:rsid w:val="0012383F"/>
    <w:rsid w:val="001327F4"/>
    <w:rsid w:val="001708D2"/>
    <w:rsid w:val="001B00EC"/>
    <w:rsid w:val="001B2B8F"/>
    <w:rsid w:val="001C42F6"/>
    <w:rsid w:val="001D64C9"/>
    <w:rsid w:val="0022174C"/>
    <w:rsid w:val="002226ED"/>
    <w:rsid w:val="00293573"/>
    <w:rsid w:val="002A5063"/>
    <w:rsid w:val="00301133"/>
    <w:rsid w:val="00321829"/>
    <w:rsid w:val="00356165"/>
    <w:rsid w:val="00364C4B"/>
    <w:rsid w:val="003C27AB"/>
    <w:rsid w:val="00403728"/>
    <w:rsid w:val="004649DB"/>
    <w:rsid w:val="00480187"/>
    <w:rsid w:val="004A1BF4"/>
    <w:rsid w:val="004B1BA0"/>
    <w:rsid w:val="004B7060"/>
    <w:rsid w:val="004E4249"/>
    <w:rsid w:val="005171BE"/>
    <w:rsid w:val="005256DC"/>
    <w:rsid w:val="0057784B"/>
    <w:rsid w:val="00616B5F"/>
    <w:rsid w:val="006540F4"/>
    <w:rsid w:val="0065600E"/>
    <w:rsid w:val="0069739E"/>
    <w:rsid w:val="007944C6"/>
    <w:rsid w:val="007A26F3"/>
    <w:rsid w:val="007C4392"/>
    <w:rsid w:val="00803E7A"/>
    <w:rsid w:val="00807E06"/>
    <w:rsid w:val="00853E42"/>
    <w:rsid w:val="00855633"/>
    <w:rsid w:val="008563B1"/>
    <w:rsid w:val="008C236D"/>
    <w:rsid w:val="0090196E"/>
    <w:rsid w:val="00933926"/>
    <w:rsid w:val="0093634F"/>
    <w:rsid w:val="009513B3"/>
    <w:rsid w:val="00993B9A"/>
    <w:rsid w:val="009C5716"/>
    <w:rsid w:val="009D103D"/>
    <w:rsid w:val="00A43780"/>
    <w:rsid w:val="00A65A72"/>
    <w:rsid w:val="00A73F8C"/>
    <w:rsid w:val="00AD0E54"/>
    <w:rsid w:val="00B06549"/>
    <w:rsid w:val="00B6386B"/>
    <w:rsid w:val="00BC7E99"/>
    <w:rsid w:val="00BF44DB"/>
    <w:rsid w:val="00C32C62"/>
    <w:rsid w:val="00C5000B"/>
    <w:rsid w:val="00C663CB"/>
    <w:rsid w:val="00CA7FDA"/>
    <w:rsid w:val="00CC3F08"/>
    <w:rsid w:val="00CE39C8"/>
    <w:rsid w:val="00D00F22"/>
    <w:rsid w:val="00D83D85"/>
    <w:rsid w:val="00E470B1"/>
    <w:rsid w:val="00E87585"/>
    <w:rsid w:val="00E93924"/>
    <w:rsid w:val="00F254BE"/>
    <w:rsid w:val="00F400C9"/>
    <w:rsid w:val="00F66587"/>
    <w:rsid w:val="00F71FBF"/>
    <w:rsid w:val="00F832F4"/>
    <w:rsid w:val="00F915EE"/>
    <w:rsid w:val="00FB419C"/>
    <w:rsid w:val="00FC3BD1"/>
    <w:rsid w:val="00FD085E"/>
    <w:rsid w:val="00FD5E6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D90F3"/>
  <w15:docId w15:val="{51191B76-26ED-4D36-B02E-B89DC0DCC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56165"/>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024050"/>
    <w:pPr>
      <w:autoSpaceDE w:val="0"/>
      <w:autoSpaceDN w:val="0"/>
      <w:adjustRightInd w:val="0"/>
      <w:spacing w:after="0" w:line="240" w:lineRule="auto"/>
    </w:pPr>
    <w:rPr>
      <w:rFonts w:ascii="Garamond" w:hAnsi="Garamond" w:cs="Garamond"/>
      <w:color w:val="000000"/>
      <w:kern w:val="0"/>
      <w:sz w:val="24"/>
      <w:szCs w:val="24"/>
    </w:rPr>
  </w:style>
  <w:style w:type="paragraph" w:styleId="Paragrafoelenco">
    <w:name w:val="List Paragraph"/>
    <w:basedOn w:val="Normale"/>
    <w:uiPriority w:val="34"/>
    <w:qFormat/>
    <w:rsid w:val="0065600E"/>
    <w:pPr>
      <w:ind w:left="720"/>
      <w:contextualSpacing/>
    </w:pPr>
  </w:style>
  <w:style w:type="character" w:customStyle="1" w:styleId="Bodytext1">
    <w:name w:val="Body text|1_"/>
    <w:basedOn w:val="Carpredefinitoparagrafo"/>
    <w:link w:val="Bodytext10"/>
    <w:rsid w:val="00CC3F08"/>
    <w:rPr>
      <w:shd w:val="clear" w:color="auto" w:fill="FFFFFF"/>
    </w:rPr>
  </w:style>
  <w:style w:type="paragraph" w:customStyle="1" w:styleId="Bodytext10">
    <w:name w:val="Body text|1"/>
    <w:basedOn w:val="Normale"/>
    <w:link w:val="Bodytext1"/>
    <w:rsid w:val="00CC3F08"/>
    <w:pPr>
      <w:widowControl w:val="0"/>
      <w:shd w:val="clear" w:color="auto" w:fill="FFFFFF"/>
      <w:spacing w:after="0" w:line="310" w:lineRule="auto"/>
    </w:pPr>
  </w:style>
  <w:style w:type="character" w:styleId="Collegamentoipertestuale">
    <w:name w:val="Hyperlink"/>
    <w:basedOn w:val="Carpredefinitoparagrafo"/>
    <w:uiPriority w:val="99"/>
    <w:unhideWhenUsed/>
    <w:rsid w:val="00F915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collo@pec.comune.meri.me.it" TargetMode="External"/><Relationship Id="rId3" Type="http://schemas.openxmlformats.org/officeDocument/2006/relationships/settings" Target="settings.xml"/><Relationship Id="rId7" Type="http://schemas.openxmlformats.org/officeDocument/2006/relationships/hyperlink" Target="http://www.comune.meri.m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311</TotalTime>
  <Pages>3</Pages>
  <Words>1569</Words>
  <Characters>8945</Characters>
  <Application>Microsoft Office Word</Application>
  <DocSecurity>0</DocSecurity>
  <Lines>74</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OPERATORE 3</dc:creator>
  <cp:keywords/>
  <dc:description/>
  <cp:lastModifiedBy>meriservsoc365@gmail.com</cp:lastModifiedBy>
  <cp:revision>40</cp:revision>
  <cp:lastPrinted>2026-09-02T09:35:00Z</cp:lastPrinted>
  <dcterms:created xsi:type="dcterms:W3CDTF">2023-07-02T20:22:00Z</dcterms:created>
  <dcterms:modified xsi:type="dcterms:W3CDTF">2026-09-02T11:16:00Z</dcterms:modified>
</cp:coreProperties>
</file>